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2"/>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50E54286">
      <w:pPr>
        <w:pStyle w:val="2"/>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公文小标宋" w:hAnsi="方正公文小标宋" w:eastAsia="方正公文小标宋" w:cs="方正公文小标宋"/>
          <w:b w:val="0"/>
          <w:bCs/>
          <w:sz w:val="44"/>
          <w:szCs w:val="44"/>
          <w:lang w:eastAsia="zh-CN"/>
        </w:rPr>
        <w:t>桂林市中医医院城北院区、城中院区、城南院区电梯维保服务采购项目基本情况及初步采购需求</w:t>
      </w:r>
    </w:p>
    <w:p w14:paraId="7711C730">
      <w:pPr>
        <w:pStyle w:val="2"/>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bCs w:val="0"/>
          <w:sz w:val="32"/>
          <w:szCs w:val="32"/>
          <w:lang w:eastAsia="zh-CN"/>
        </w:rPr>
      </w:pPr>
    </w:p>
    <w:p w14:paraId="65BCA1FA">
      <w:pPr>
        <w:pStyle w:val="2"/>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val="0"/>
          <w:bCs/>
          <w:sz w:val="32"/>
          <w:szCs w:val="32"/>
          <w:lang w:eastAsia="zh-CN"/>
        </w:rPr>
      </w:pPr>
      <w:r>
        <w:rPr>
          <w:rFonts w:hint="eastAsia" w:ascii="黑体" w:hAnsi="黑体" w:eastAsia="黑体" w:cs="黑体"/>
          <w:b/>
          <w:bCs w:val="0"/>
          <w:sz w:val="32"/>
          <w:szCs w:val="32"/>
          <w:lang w:eastAsia="zh-CN"/>
        </w:rPr>
        <w:t>一、项目基本信息</w:t>
      </w:r>
    </w:p>
    <w:p w14:paraId="176C1251">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7F55DE3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838" w:firstLineChars="262"/>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桂林市中医医院城北院区、城中院区、城南院区电梯维保服务采购项目。</w:t>
      </w:r>
    </w:p>
    <w:p w14:paraId="7119E7EF">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（二）项目服务范围及标段划分</w:t>
      </w:r>
    </w:p>
    <w:p w14:paraId="40280E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 xml:space="preserve">     电梯维保服务范围包含桂林市中医医院城北院区、城中院区、城南院区。本项目将划分为两个独立标段，各标段拟由不同的供应商提供服务。</w:t>
      </w:r>
    </w:p>
    <w:p w14:paraId="250B83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firstLine="838" w:firstLineChars="262"/>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标段一：桂林市中医医院</w:t>
      </w:r>
      <w:r>
        <w:rPr>
          <w:rFonts w:hint="eastAsia" w:ascii="仿宋" w:hAnsi="仿宋" w:eastAsia="仿宋" w:cs="仿宋"/>
          <w:color w:val="000000"/>
          <w:kern w:val="0"/>
          <w:sz w:val="32"/>
          <w:szCs w:val="32"/>
          <w:u w:val="single"/>
          <w:shd w:val="clear" w:fill="FFFFFF"/>
          <w:lang w:val="en-US" w:eastAsia="zh-CN" w:bidi="ar"/>
        </w:rPr>
        <w:t>城北院区</w:t>
      </w:r>
      <w:r>
        <w:rPr>
          <w:rFonts w:hint="eastAsia" w:ascii="仿宋" w:hAnsi="仿宋" w:eastAsia="仿宋" w:cs="仿宋"/>
          <w:color w:val="000000"/>
          <w:kern w:val="0"/>
          <w:sz w:val="32"/>
          <w:szCs w:val="32"/>
          <w:shd w:val="clear" w:fill="FFFFFF"/>
          <w:lang w:val="en-US" w:eastAsia="zh-CN" w:bidi="ar"/>
        </w:rPr>
        <w:t>电梯维保服务；</w:t>
      </w:r>
    </w:p>
    <w:p w14:paraId="43AD44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firstLine="838" w:firstLineChars="262"/>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标段二：桂林市中医医院</w:t>
      </w:r>
      <w:r>
        <w:rPr>
          <w:rFonts w:hint="eastAsia" w:ascii="仿宋" w:hAnsi="仿宋" w:eastAsia="仿宋" w:cs="仿宋"/>
          <w:color w:val="000000"/>
          <w:kern w:val="0"/>
          <w:sz w:val="32"/>
          <w:szCs w:val="32"/>
          <w:u w:val="single"/>
          <w:shd w:val="clear" w:fill="FFFFFF"/>
          <w:lang w:val="en-US" w:eastAsia="zh-CN" w:bidi="ar"/>
        </w:rPr>
        <w:t>城中院区、城南院区</w:t>
      </w:r>
      <w:r>
        <w:rPr>
          <w:rFonts w:hint="eastAsia" w:ascii="仿宋" w:hAnsi="仿宋" w:eastAsia="仿宋" w:cs="仿宋"/>
          <w:color w:val="000000"/>
          <w:kern w:val="0"/>
          <w:sz w:val="32"/>
          <w:szCs w:val="32"/>
          <w:shd w:val="clear" w:fill="FFFFFF"/>
          <w:lang w:val="en-US" w:eastAsia="zh-CN" w:bidi="ar"/>
        </w:rPr>
        <w:t>电梯维保服务；</w:t>
      </w:r>
    </w:p>
    <w:p w14:paraId="0BD2C5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firstLine="838" w:firstLineChars="262"/>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各供应商可对其中一个或两个标段进行响应，但同一供应商在本项目中至多只能中标一个标段。若同一供应商在两个标段的评审中均排名第一，将依据有利于项目管理的原则或根据评审委员会意见确定其中标标段，另一标段由排名次之的候选供应商递补。</w:t>
      </w:r>
    </w:p>
    <w:p w14:paraId="289937AC">
      <w:pPr>
        <w:pStyle w:val="2"/>
        <w:keepNext w:val="0"/>
        <w:keepLines w:val="0"/>
        <w:pageBreakBefore w:val="0"/>
        <w:numPr>
          <w:ilvl w:val="0"/>
          <w:numId w:val="0"/>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pacing w:val="10"/>
          <w:kern w:val="2"/>
          <w:sz w:val="32"/>
          <w:szCs w:val="32"/>
          <w:lang w:val="en-US" w:eastAsia="zh-CN" w:bidi="ar-SA"/>
        </w:rPr>
        <w:t>二、</w:t>
      </w:r>
      <w:r>
        <w:rPr>
          <w:rFonts w:hint="eastAsia" w:ascii="黑体" w:hAnsi="黑体" w:eastAsia="黑体" w:cs="黑体"/>
          <w:b w:val="0"/>
          <w:bCs/>
          <w:sz w:val="32"/>
          <w:szCs w:val="32"/>
          <w:lang w:eastAsia="zh-CN"/>
        </w:rPr>
        <w:t>项目采购初步需求</w:t>
      </w:r>
    </w:p>
    <w:p w14:paraId="7A28D191">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sz w:val="32"/>
          <w:szCs w:val="32"/>
          <w:lang w:val="en-US" w:eastAsia="zh-CN"/>
        </w:rPr>
        <w:t>（一）方案提供</w:t>
      </w:r>
    </w:p>
    <w:p w14:paraId="5EBF488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城北院区电梯信息如下表2-1所示：</w:t>
      </w:r>
    </w:p>
    <w:p w14:paraId="1A51D0CD">
      <w:pPr>
        <w:pStyle w:val="2"/>
        <w:jc w:val="center"/>
        <w:rPr>
          <w:rFonts w:hint="eastAsia"/>
          <w:lang w:val="en-US" w:eastAsia="zh-CN"/>
        </w:rPr>
      </w:pPr>
      <w:r>
        <w:rPr>
          <w:rFonts w:hint="eastAsia" w:ascii="仿宋" w:hAnsi="仿宋" w:eastAsia="仿宋" w:cs="仿宋"/>
          <w:color w:val="000000"/>
          <w:kern w:val="0"/>
          <w:sz w:val="32"/>
          <w:szCs w:val="32"/>
          <w:shd w:val="clear" w:fill="FFFFFF"/>
          <w:lang w:val="en-US" w:eastAsia="zh-CN" w:bidi="ar"/>
        </w:rPr>
        <w:t>表2-1 桂林市中医医院城北院区电梯明细表</w:t>
      </w:r>
    </w:p>
    <w:tbl>
      <w:tblPr>
        <w:tblStyle w:val="13"/>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899"/>
        <w:gridCol w:w="1296"/>
        <w:gridCol w:w="1895"/>
        <w:gridCol w:w="723"/>
        <w:gridCol w:w="859"/>
        <w:gridCol w:w="1113"/>
      </w:tblGrid>
      <w:tr w14:paraId="660A8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1D33BCF3">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bCs/>
                <w:i w:val="0"/>
                <w:iCs w:val="0"/>
                <w:color w:val="333333"/>
                <w:kern w:val="0"/>
                <w:sz w:val="21"/>
                <w:szCs w:val="21"/>
                <w:u w:val="none"/>
                <w:lang w:val="en-US" w:eastAsia="zh-CN" w:bidi="ar"/>
              </w:rPr>
              <w:t>序号</w:t>
            </w:r>
          </w:p>
        </w:tc>
        <w:tc>
          <w:tcPr>
            <w:tcW w:w="1899" w:type="dxa"/>
            <w:tcBorders>
              <w:tl2br w:val="nil"/>
              <w:tr2bl w:val="nil"/>
            </w:tcBorders>
            <w:noWrap w:val="0"/>
            <w:vAlign w:val="center"/>
          </w:tcPr>
          <w:p w14:paraId="5C2D5946">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bCs/>
                <w:i w:val="0"/>
                <w:iCs w:val="0"/>
                <w:color w:val="333333"/>
                <w:kern w:val="0"/>
                <w:sz w:val="21"/>
                <w:szCs w:val="21"/>
                <w:u w:val="none"/>
                <w:lang w:val="en-US" w:eastAsia="zh-CN" w:bidi="ar"/>
              </w:rPr>
              <w:t>名称</w:t>
            </w:r>
          </w:p>
        </w:tc>
        <w:tc>
          <w:tcPr>
            <w:tcW w:w="1296" w:type="dxa"/>
            <w:tcBorders>
              <w:tl2br w:val="nil"/>
              <w:tr2bl w:val="nil"/>
            </w:tcBorders>
            <w:noWrap w:val="0"/>
            <w:vAlign w:val="center"/>
          </w:tcPr>
          <w:p w14:paraId="5192A280">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333333"/>
                <w:kern w:val="0"/>
                <w:sz w:val="21"/>
                <w:szCs w:val="21"/>
                <w:u w:val="none"/>
                <w:lang w:val="en-US" w:eastAsia="zh-CN" w:bidi="ar"/>
              </w:rPr>
            </w:pPr>
            <w:r>
              <w:rPr>
                <w:rFonts w:hint="eastAsia" w:ascii="仿宋_GB2312" w:hAnsi="仿宋_GB2312" w:eastAsia="仿宋_GB2312" w:cs="仿宋_GB2312"/>
                <w:b/>
                <w:bCs/>
                <w:i w:val="0"/>
                <w:iCs w:val="0"/>
                <w:color w:val="333333"/>
                <w:kern w:val="0"/>
                <w:sz w:val="21"/>
                <w:szCs w:val="21"/>
                <w:u w:val="none"/>
                <w:lang w:val="en-US" w:eastAsia="zh-CN" w:bidi="ar"/>
              </w:rPr>
              <w:t>品牌</w:t>
            </w:r>
          </w:p>
        </w:tc>
        <w:tc>
          <w:tcPr>
            <w:tcW w:w="1895" w:type="dxa"/>
            <w:tcBorders>
              <w:tl2br w:val="nil"/>
              <w:tr2bl w:val="nil"/>
            </w:tcBorders>
            <w:noWrap w:val="0"/>
            <w:vAlign w:val="center"/>
          </w:tcPr>
          <w:p w14:paraId="08640FD3">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szCs w:val="24"/>
              </w:rPr>
              <w:t>载重量</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 xml:space="preserve"> 速度</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 xml:space="preserve"> 层站</w:t>
            </w:r>
          </w:p>
        </w:tc>
        <w:tc>
          <w:tcPr>
            <w:tcW w:w="723" w:type="dxa"/>
            <w:tcBorders>
              <w:tl2br w:val="nil"/>
              <w:tr2bl w:val="nil"/>
            </w:tcBorders>
            <w:noWrap w:val="0"/>
            <w:vAlign w:val="center"/>
          </w:tcPr>
          <w:p w14:paraId="6A70F2D8">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bCs/>
                <w:i w:val="0"/>
                <w:iCs w:val="0"/>
                <w:color w:val="333333"/>
                <w:kern w:val="0"/>
                <w:sz w:val="21"/>
                <w:szCs w:val="21"/>
                <w:u w:val="none"/>
                <w:lang w:val="en-US" w:eastAsia="zh-CN" w:bidi="ar"/>
              </w:rPr>
              <w:t>台数</w:t>
            </w:r>
          </w:p>
        </w:tc>
        <w:tc>
          <w:tcPr>
            <w:tcW w:w="859" w:type="dxa"/>
            <w:tcBorders>
              <w:tl2br w:val="nil"/>
              <w:tr2bl w:val="nil"/>
            </w:tcBorders>
            <w:noWrap w:val="0"/>
            <w:vAlign w:val="center"/>
          </w:tcPr>
          <w:p w14:paraId="4FFCAE60">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bCs/>
                <w:i w:val="0"/>
                <w:iCs w:val="0"/>
                <w:color w:val="333333"/>
                <w:kern w:val="0"/>
                <w:sz w:val="21"/>
                <w:szCs w:val="21"/>
                <w:u w:val="none"/>
                <w:lang w:val="en-US" w:eastAsia="zh-CN" w:bidi="ar"/>
              </w:rPr>
            </w:pPr>
            <w:r>
              <w:rPr>
                <w:rFonts w:hint="eastAsia" w:ascii="仿宋_GB2312" w:hAnsi="仿宋_GB2312" w:eastAsia="仿宋_GB2312" w:cs="仿宋_GB2312"/>
                <w:b/>
                <w:bCs/>
                <w:i w:val="0"/>
                <w:iCs w:val="0"/>
                <w:color w:val="333333"/>
                <w:kern w:val="0"/>
                <w:sz w:val="21"/>
                <w:szCs w:val="21"/>
                <w:u w:val="none"/>
                <w:lang w:val="en-US" w:eastAsia="zh-CN" w:bidi="ar"/>
              </w:rPr>
              <w:t>启用日期</w:t>
            </w:r>
          </w:p>
        </w:tc>
        <w:tc>
          <w:tcPr>
            <w:tcW w:w="1113" w:type="dxa"/>
            <w:tcBorders>
              <w:tl2br w:val="nil"/>
              <w:tr2bl w:val="nil"/>
            </w:tcBorders>
            <w:noWrap w:val="0"/>
            <w:vAlign w:val="center"/>
          </w:tcPr>
          <w:p w14:paraId="2E1D9AEA">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333333"/>
                <w:kern w:val="0"/>
                <w:sz w:val="21"/>
                <w:szCs w:val="21"/>
                <w:u w:val="none"/>
                <w:lang w:val="en-US" w:eastAsia="zh-CN" w:bidi="ar"/>
              </w:rPr>
            </w:pPr>
            <w:r>
              <w:rPr>
                <w:rFonts w:hint="eastAsia" w:ascii="仿宋_GB2312" w:hAnsi="仿宋_GB2312" w:eastAsia="仿宋_GB2312" w:cs="仿宋_GB2312"/>
                <w:b/>
                <w:bCs/>
                <w:i w:val="0"/>
                <w:iCs w:val="0"/>
                <w:color w:val="333333"/>
                <w:kern w:val="0"/>
                <w:sz w:val="21"/>
                <w:szCs w:val="21"/>
                <w:u w:val="none"/>
                <w:lang w:val="en-US" w:eastAsia="zh-CN" w:bidi="ar"/>
              </w:rPr>
              <w:t>使用年限</w:t>
            </w:r>
          </w:p>
          <w:p w14:paraId="6AB65F80">
            <w:pPr>
              <w:pStyle w:val="2"/>
              <w:jc w:val="center"/>
              <w:rPr>
                <w:rFonts w:hint="default"/>
                <w:lang w:val="en-US" w:eastAsia="zh-CN"/>
              </w:rPr>
            </w:pPr>
            <w:r>
              <w:rPr>
                <w:rFonts w:hint="eastAsia" w:ascii="仿宋_GB2312" w:hAnsi="仿宋_GB2312" w:eastAsia="仿宋_GB2312" w:cs="仿宋_GB2312"/>
                <w:b/>
                <w:bCs/>
                <w:i w:val="0"/>
                <w:iCs w:val="0"/>
                <w:color w:val="333333"/>
                <w:kern w:val="0"/>
                <w:sz w:val="21"/>
                <w:szCs w:val="21"/>
                <w:u w:val="none"/>
                <w:lang w:val="en-US" w:eastAsia="zh-CN" w:bidi="ar"/>
              </w:rPr>
              <w:t>（年）</w:t>
            </w:r>
          </w:p>
        </w:tc>
      </w:tr>
      <w:tr w14:paraId="45772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6E3E72C4">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1899" w:type="dxa"/>
            <w:tcBorders>
              <w:tl2br w:val="nil"/>
              <w:tr2bl w:val="nil"/>
            </w:tcBorders>
            <w:noWrap w:val="0"/>
            <w:vAlign w:val="bottom"/>
          </w:tcPr>
          <w:p w14:paraId="78DB802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有机房电梯（城北住院楼*14）</w:t>
            </w:r>
          </w:p>
          <w:p w14:paraId="608958F9">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E/30081093.016~029</w:t>
            </w:r>
          </w:p>
        </w:tc>
        <w:tc>
          <w:tcPr>
            <w:tcW w:w="1296" w:type="dxa"/>
            <w:tcBorders>
              <w:tl2br w:val="nil"/>
              <w:tr2bl w:val="nil"/>
            </w:tcBorders>
            <w:noWrap w:val="0"/>
            <w:vAlign w:val="center"/>
          </w:tcPr>
          <w:p w14:paraId="4CD371F7">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中山蒂升meta200MR</w:t>
            </w:r>
          </w:p>
        </w:tc>
        <w:tc>
          <w:tcPr>
            <w:tcW w:w="1895" w:type="dxa"/>
            <w:tcBorders>
              <w:tl2br w:val="nil"/>
              <w:tr2bl w:val="nil"/>
            </w:tcBorders>
            <w:noWrap w:val="0"/>
            <w:vAlign w:val="center"/>
          </w:tcPr>
          <w:p w14:paraId="7E0FDA47">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1.75m/s</w:t>
            </w:r>
          </w:p>
          <w:p w14:paraId="03880C73">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20/20</w:t>
            </w:r>
          </w:p>
        </w:tc>
        <w:tc>
          <w:tcPr>
            <w:tcW w:w="723" w:type="dxa"/>
            <w:tcBorders>
              <w:tl2br w:val="nil"/>
              <w:tr2bl w:val="nil"/>
            </w:tcBorders>
            <w:noWrap w:val="0"/>
            <w:vAlign w:val="center"/>
          </w:tcPr>
          <w:p w14:paraId="4A34F234">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14</w:t>
            </w:r>
          </w:p>
        </w:tc>
        <w:tc>
          <w:tcPr>
            <w:tcW w:w="859" w:type="dxa"/>
            <w:tcBorders>
              <w:tl2br w:val="nil"/>
              <w:tr2bl w:val="nil"/>
            </w:tcBorders>
            <w:noWrap w:val="0"/>
            <w:vAlign w:val="center"/>
          </w:tcPr>
          <w:p w14:paraId="54DF9A45">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2022.05.20</w:t>
            </w:r>
          </w:p>
        </w:tc>
        <w:tc>
          <w:tcPr>
            <w:tcW w:w="1113" w:type="dxa"/>
            <w:tcBorders>
              <w:tl2br w:val="nil"/>
              <w:tr2bl w:val="nil"/>
            </w:tcBorders>
            <w:noWrap w:val="0"/>
            <w:vAlign w:val="center"/>
          </w:tcPr>
          <w:p w14:paraId="5FA11E73">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3D022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348B89C1">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1899" w:type="dxa"/>
            <w:tcBorders>
              <w:tl2br w:val="nil"/>
              <w:tr2bl w:val="nil"/>
            </w:tcBorders>
            <w:noWrap w:val="0"/>
            <w:vAlign w:val="center"/>
          </w:tcPr>
          <w:p w14:paraId="75288EF5">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有机房电梯（城北医技楼*7、城北中医药传承楼*6）</w:t>
            </w:r>
          </w:p>
          <w:p w14:paraId="1A4A158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无机房电梯（城北中医药传承楼*2）E/30081093.001~015</w:t>
            </w:r>
          </w:p>
        </w:tc>
        <w:tc>
          <w:tcPr>
            <w:tcW w:w="1296" w:type="dxa"/>
            <w:tcBorders>
              <w:tl2br w:val="nil"/>
              <w:tr2bl w:val="nil"/>
            </w:tcBorders>
            <w:noWrap w:val="0"/>
            <w:vAlign w:val="center"/>
          </w:tcPr>
          <w:p w14:paraId="1810D9ED">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中山蒂升meta200MR</w:t>
            </w:r>
          </w:p>
        </w:tc>
        <w:tc>
          <w:tcPr>
            <w:tcW w:w="1895" w:type="dxa"/>
            <w:tcBorders>
              <w:tl2br w:val="nil"/>
              <w:tr2bl w:val="nil"/>
            </w:tcBorders>
            <w:noWrap w:val="0"/>
            <w:vAlign w:val="center"/>
          </w:tcPr>
          <w:p w14:paraId="181EBCB3">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1m/s</w:t>
            </w:r>
          </w:p>
          <w:p w14:paraId="2D312212">
            <w:pPr>
              <w:pStyle w:val="2"/>
              <w:jc w:val="center"/>
              <w:rPr>
                <w:rFonts w:hint="default"/>
                <w:lang w:val="en-US" w:eastAsia="zh-CN"/>
              </w:rPr>
            </w:pPr>
            <w:r>
              <w:rPr>
                <w:rFonts w:hint="eastAsia" w:ascii="仿宋_GB2312" w:hAnsi="仿宋_GB2312" w:eastAsia="仿宋_GB2312" w:cs="仿宋_GB2312"/>
                <w:bCs/>
                <w:sz w:val="24"/>
                <w:szCs w:val="24"/>
                <w:lang w:val="en-US" w:eastAsia="zh-CN"/>
              </w:rPr>
              <w:t>6/6</w:t>
            </w:r>
          </w:p>
        </w:tc>
        <w:tc>
          <w:tcPr>
            <w:tcW w:w="723" w:type="dxa"/>
            <w:tcBorders>
              <w:tl2br w:val="nil"/>
              <w:tr2bl w:val="nil"/>
            </w:tcBorders>
            <w:noWrap w:val="0"/>
            <w:vAlign w:val="center"/>
          </w:tcPr>
          <w:p w14:paraId="6FD554B9">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15</w:t>
            </w:r>
          </w:p>
        </w:tc>
        <w:tc>
          <w:tcPr>
            <w:tcW w:w="859" w:type="dxa"/>
            <w:tcBorders>
              <w:tl2br w:val="nil"/>
              <w:tr2bl w:val="nil"/>
            </w:tcBorders>
            <w:noWrap w:val="0"/>
            <w:vAlign w:val="center"/>
          </w:tcPr>
          <w:p w14:paraId="10CBF15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2022.05.20</w:t>
            </w:r>
          </w:p>
        </w:tc>
        <w:tc>
          <w:tcPr>
            <w:tcW w:w="1113" w:type="dxa"/>
            <w:tcBorders>
              <w:tl2br w:val="nil"/>
              <w:tr2bl w:val="nil"/>
            </w:tcBorders>
            <w:noWrap w:val="0"/>
            <w:vAlign w:val="center"/>
          </w:tcPr>
          <w:p w14:paraId="2FA19CB5">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5D956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13C7A89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w:t>
            </w:r>
          </w:p>
        </w:tc>
        <w:tc>
          <w:tcPr>
            <w:tcW w:w="1899" w:type="dxa"/>
            <w:tcBorders>
              <w:tl2br w:val="nil"/>
              <w:tr2bl w:val="nil"/>
            </w:tcBorders>
            <w:noWrap w:val="0"/>
            <w:vAlign w:val="center"/>
          </w:tcPr>
          <w:p w14:paraId="5174195E">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室内扶梯（城北中医药传承楼*6）</w:t>
            </w:r>
          </w:p>
          <w:p w14:paraId="521C8E29">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35971-010-001~006</w:t>
            </w:r>
          </w:p>
        </w:tc>
        <w:tc>
          <w:tcPr>
            <w:tcW w:w="1296" w:type="dxa"/>
            <w:tcBorders>
              <w:tl2br w:val="nil"/>
              <w:tr2bl w:val="nil"/>
            </w:tcBorders>
            <w:noWrap w:val="0"/>
            <w:vAlign w:val="center"/>
          </w:tcPr>
          <w:p w14:paraId="07478316">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中山蒂升velino100</w:t>
            </w:r>
          </w:p>
        </w:tc>
        <w:tc>
          <w:tcPr>
            <w:tcW w:w="1895" w:type="dxa"/>
            <w:tcBorders>
              <w:tl2br w:val="nil"/>
              <w:tr2bl w:val="nil"/>
            </w:tcBorders>
            <w:noWrap w:val="0"/>
            <w:vAlign w:val="center"/>
          </w:tcPr>
          <w:p w14:paraId="73EFA661">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5.5m</w:t>
            </w:r>
          </w:p>
        </w:tc>
        <w:tc>
          <w:tcPr>
            <w:tcW w:w="723" w:type="dxa"/>
            <w:tcBorders>
              <w:tl2br w:val="nil"/>
              <w:tr2bl w:val="nil"/>
            </w:tcBorders>
            <w:noWrap w:val="0"/>
            <w:vAlign w:val="center"/>
          </w:tcPr>
          <w:p w14:paraId="2FE12605">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w:t>
            </w:r>
          </w:p>
        </w:tc>
        <w:tc>
          <w:tcPr>
            <w:tcW w:w="859" w:type="dxa"/>
            <w:tcBorders>
              <w:tl2br w:val="nil"/>
              <w:tr2bl w:val="nil"/>
            </w:tcBorders>
            <w:noWrap w:val="0"/>
            <w:vAlign w:val="center"/>
          </w:tcPr>
          <w:p w14:paraId="45CF4D5E">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2022.05.20</w:t>
            </w:r>
          </w:p>
        </w:tc>
        <w:tc>
          <w:tcPr>
            <w:tcW w:w="1113" w:type="dxa"/>
            <w:tcBorders>
              <w:tl2br w:val="nil"/>
              <w:tr2bl w:val="nil"/>
            </w:tcBorders>
            <w:noWrap w:val="0"/>
            <w:vAlign w:val="center"/>
          </w:tcPr>
          <w:p w14:paraId="73EA9111">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38AC7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53BA916A">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w:t>
            </w:r>
          </w:p>
        </w:tc>
        <w:tc>
          <w:tcPr>
            <w:tcW w:w="1899" w:type="dxa"/>
            <w:tcBorders>
              <w:tl2br w:val="nil"/>
              <w:tr2bl w:val="nil"/>
            </w:tcBorders>
            <w:noWrap w:val="0"/>
            <w:vAlign w:val="center"/>
          </w:tcPr>
          <w:p w14:paraId="7EC7D04B">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室内扶梯（城北中医药传承楼*12）</w:t>
            </w:r>
          </w:p>
          <w:p w14:paraId="2ABBF22C">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35971-020-007~018</w:t>
            </w:r>
          </w:p>
        </w:tc>
        <w:tc>
          <w:tcPr>
            <w:tcW w:w="1296" w:type="dxa"/>
            <w:tcBorders>
              <w:tl2br w:val="nil"/>
              <w:tr2bl w:val="nil"/>
            </w:tcBorders>
            <w:noWrap w:val="0"/>
            <w:vAlign w:val="center"/>
          </w:tcPr>
          <w:p w14:paraId="1561CD57">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中山蒂升velino100</w:t>
            </w:r>
          </w:p>
        </w:tc>
        <w:tc>
          <w:tcPr>
            <w:tcW w:w="1895" w:type="dxa"/>
            <w:tcBorders>
              <w:tl2br w:val="nil"/>
              <w:tr2bl w:val="nil"/>
            </w:tcBorders>
            <w:noWrap w:val="0"/>
            <w:vAlign w:val="center"/>
          </w:tcPr>
          <w:p w14:paraId="1F7C4556">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4.5m</w:t>
            </w:r>
          </w:p>
        </w:tc>
        <w:tc>
          <w:tcPr>
            <w:tcW w:w="723" w:type="dxa"/>
            <w:tcBorders>
              <w:tl2br w:val="nil"/>
              <w:tr2bl w:val="nil"/>
            </w:tcBorders>
            <w:noWrap w:val="0"/>
            <w:vAlign w:val="center"/>
          </w:tcPr>
          <w:p w14:paraId="0CE2F00B">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12</w:t>
            </w:r>
          </w:p>
        </w:tc>
        <w:tc>
          <w:tcPr>
            <w:tcW w:w="859" w:type="dxa"/>
            <w:tcBorders>
              <w:tl2br w:val="nil"/>
              <w:tr2bl w:val="nil"/>
            </w:tcBorders>
            <w:noWrap w:val="0"/>
            <w:vAlign w:val="center"/>
          </w:tcPr>
          <w:p w14:paraId="58FD3CF9">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2022.05.20</w:t>
            </w:r>
          </w:p>
        </w:tc>
        <w:tc>
          <w:tcPr>
            <w:tcW w:w="1113" w:type="dxa"/>
            <w:tcBorders>
              <w:tl2br w:val="nil"/>
              <w:tr2bl w:val="nil"/>
            </w:tcBorders>
            <w:noWrap w:val="0"/>
            <w:vAlign w:val="center"/>
          </w:tcPr>
          <w:p w14:paraId="25FAE6C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38D0B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95" w:type="dxa"/>
            <w:gridSpan w:val="4"/>
            <w:tcBorders>
              <w:tl2br w:val="nil"/>
              <w:tr2bl w:val="nil"/>
            </w:tcBorders>
            <w:noWrap w:val="0"/>
            <w:vAlign w:val="center"/>
          </w:tcPr>
          <w:p w14:paraId="28E30567">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合计</w:t>
            </w:r>
          </w:p>
        </w:tc>
        <w:tc>
          <w:tcPr>
            <w:tcW w:w="723" w:type="dxa"/>
            <w:tcBorders>
              <w:tl2br w:val="nil"/>
              <w:tr2bl w:val="nil"/>
            </w:tcBorders>
            <w:noWrap w:val="0"/>
            <w:vAlign w:val="center"/>
          </w:tcPr>
          <w:p w14:paraId="5D4876C8">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47</w:t>
            </w:r>
          </w:p>
        </w:tc>
        <w:tc>
          <w:tcPr>
            <w:tcW w:w="859" w:type="dxa"/>
            <w:tcBorders>
              <w:tl2br w:val="nil"/>
              <w:tr2bl w:val="nil"/>
            </w:tcBorders>
            <w:noWrap w:val="0"/>
            <w:vAlign w:val="center"/>
          </w:tcPr>
          <w:p w14:paraId="7989D105">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w:t>
            </w:r>
          </w:p>
        </w:tc>
        <w:tc>
          <w:tcPr>
            <w:tcW w:w="1113" w:type="dxa"/>
            <w:tcBorders>
              <w:tl2br w:val="nil"/>
              <w:tr2bl w:val="nil"/>
            </w:tcBorders>
            <w:noWrap w:val="0"/>
            <w:vAlign w:val="center"/>
          </w:tcPr>
          <w:p w14:paraId="0928C0A1">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w:t>
            </w:r>
          </w:p>
        </w:tc>
      </w:tr>
    </w:tbl>
    <w:p w14:paraId="7D77CE8A">
      <w:pPr>
        <w:pStyle w:val="2"/>
        <w:rPr>
          <w:rFonts w:hint="default"/>
          <w:lang w:val="en-US" w:eastAsia="zh-CN"/>
        </w:rPr>
      </w:pPr>
    </w:p>
    <w:p w14:paraId="6F1FA28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城中院区、城南院区电梯信息如下表2-2及表2-3所示：</w:t>
      </w:r>
    </w:p>
    <w:p w14:paraId="58E7B6C2">
      <w:pPr>
        <w:pStyle w:val="2"/>
        <w:jc w:val="center"/>
        <w:rPr>
          <w:rFonts w:hint="eastAsia"/>
          <w:lang w:val="en-US" w:eastAsia="zh-CN"/>
        </w:rPr>
      </w:pPr>
      <w:r>
        <w:rPr>
          <w:rFonts w:hint="eastAsia" w:ascii="仿宋" w:hAnsi="仿宋" w:eastAsia="仿宋" w:cs="仿宋"/>
          <w:color w:val="000000"/>
          <w:kern w:val="0"/>
          <w:sz w:val="32"/>
          <w:szCs w:val="32"/>
          <w:shd w:val="clear" w:fill="FFFFFF"/>
          <w:lang w:val="en-US" w:eastAsia="zh-CN" w:bidi="ar"/>
        </w:rPr>
        <w:t>表2-2 桂林市中医医院城中院区电梯明细表</w:t>
      </w:r>
    </w:p>
    <w:tbl>
      <w:tblPr>
        <w:tblStyle w:val="13"/>
        <w:tblW w:w="83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875"/>
        <w:gridCol w:w="1305"/>
        <w:gridCol w:w="1905"/>
        <w:gridCol w:w="705"/>
        <w:gridCol w:w="855"/>
        <w:gridCol w:w="1091"/>
      </w:tblGrid>
      <w:tr w14:paraId="7A51A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05" w:type="dxa"/>
            <w:tcBorders>
              <w:tl2br w:val="nil"/>
              <w:tr2bl w:val="nil"/>
            </w:tcBorders>
            <w:noWrap w:val="0"/>
            <w:vAlign w:val="center"/>
          </w:tcPr>
          <w:p w14:paraId="12329BF6">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b/>
                <w:bCs/>
                <w:i w:val="0"/>
                <w:iCs w:val="0"/>
                <w:color w:val="333333"/>
                <w:kern w:val="0"/>
                <w:sz w:val="21"/>
                <w:szCs w:val="21"/>
                <w:u w:val="none"/>
                <w:lang w:val="en-US" w:eastAsia="zh-CN" w:bidi="ar"/>
              </w:rPr>
              <w:t>序号</w:t>
            </w:r>
          </w:p>
        </w:tc>
        <w:tc>
          <w:tcPr>
            <w:tcW w:w="1875" w:type="dxa"/>
            <w:tcBorders>
              <w:tl2br w:val="nil"/>
              <w:tr2bl w:val="nil"/>
            </w:tcBorders>
            <w:noWrap w:val="0"/>
            <w:vAlign w:val="center"/>
          </w:tcPr>
          <w:p w14:paraId="2BA302E8">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b/>
                <w:bCs/>
                <w:i w:val="0"/>
                <w:iCs w:val="0"/>
                <w:color w:val="333333"/>
                <w:kern w:val="0"/>
                <w:sz w:val="21"/>
                <w:szCs w:val="21"/>
                <w:u w:val="none"/>
                <w:lang w:val="en-US" w:eastAsia="zh-CN" w:bidi="ar"/>
              </w:rPr>
              <w:t>名称</w:t>
            </w:r>
          </w:p>
        </w:tc>
        <w:tc>
          <w:tcPr>
            <w:tcW w:w="1305" w:type="dxa"/>
            <w:tcBorders>
              <w:tl2br w:val="nil"/>
              <w:tr2bl w:val="nil"/>
            </w:tcBorders>
            <w:noWrap w:val="0"/>
            <w:vAlign w:val="center"/>
          </w:tcPr>
          <w:p w14:paraId="7F258EC3">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bCs/>
                <w:i w:val="0"/>
                <w:iCs w:val="0"/>
                <w:color w:val="333333"/>
                <w:kern w:val="0"/>
                <w:sz w:val="21"/>
                <w:szCs w:val="21"/>
                <w:u w:val="none"/>
                <w:lang w:val="en-US" w:eastAsia="zh-CN" w:bidi="ar"/>
              </w:rPr>
            </w:pPr>
            <w:r>
              <w:rPr>
                <w:rFonts w:hint="eastAsia" w:ascii="仿宋_GB2312" w:hAnsi="仿宋_GB2312" w:eastAsia="仿宋_GB2312" w:cs="仿宋_GB2312"/>
                <w:b/>
                <w:bCs/>
                <w:i w:val="0"/>
                <w:iCs w:val="0"/>
                <w:color w:val="333333"/>
                <w:kern w:val="0"/>
                <w:sz w:val="21"/>
                <w:szCs w:val="21"/>
                <w:u w:val="none"/>
                <w:lang w:val="en-US" w:eastAsia="zh-CN" w:bidi="ar"/>
              </w:rPr>
              <w:t>品牌/型号</w:t>
            </w:r>
          </w:p>
        </w:tc>
        <w:tc>
          <w:tcPr>
            <w:tcW w:w="1905" w:type="dxa"/>
            <w:tcBorders>
              <w:tl2br w:val="nil"/>
              <w:tr2bl w:val="nil"/>
            </w:tcBorders>
            <w:noWrap w:val="0"/>
            <w:vAlign w:val="center"/>
          </w:tcPr>
          <w:p w14:paraId="4BA88880">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载重量</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 xml:space="preserve"> 速度</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 xml:space="preserve"> 层站</w:t>
            </w:r>
          </w:p>
        </w:tc>
        <w:tc>
          <w:tcPr>
            <w:tcW w:w="705" w:type="dxa"/>
            <w:tcBorders>
              <w:tl2br w:val="nil"/>
              <w:tr2bl w:val="nil"/>
            </w:tcBorders>
            <w:noWrap w:val="0"/>
            <w:vAlign w:val="center"/>
          </w:tcPr>
          <w:p w14:paraId="6C966C91">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b/>
                <w:bCs/>
                <w:i w:val="0"/>
                <w:iCs w:val="0"/>
                <w:color w:val="333333"/>
                <w:kern w:val="0"/>
                <w:sz w:val="21"/>
                <w:szCs w:val="21"/>
                <w:u w:val="none"/>
                <w:lang w:val="en-US" w:eastAsia="zh-CN" w:bidi="ar"/>
              </w:rPr>
              <w:t>台数</w:t>
            </w:r>
          </w:p>
        </w:tc>
        <w:tc>
          <w:tcPr>
            <w:tcW w:w="855" w:type="dxa"/>
            <w:tcBorders>
              <w:tl2br w:val="nil"/>
              <w:tr2bl w:val="nil"/>
            </w:tcBorders>
            <w:shd w:val="clear" w:color="auto" w:fill="auto"/>
            <w:noWrap w:val="0"/>
            <w:vAlign w:val="center"/>
          </w:tcPr>
          <w:p w14:paraId="66A654AB">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bCs/>
                <w:i w:val="0"/>
                <w:iCs w:val="0"/>
                <w:color w:val="333333"/>
                <w:kern w:val="0"/>
                <w:sz w:val="21"/>
                <w:szCs w:val="21"/>
                <w:u w:val="none"/>
                <w:lang w:val="en-US" w:eastAsia="zh-CN" w:bidi="ar"/>
              </w:rPr>
            </w:pPr>
            <w:r>
              <w:rPr>
                <w:rFonts w:hint="eastAsia" w:ascii="仿宋_GB2312" w:hAnsi="仿宋_GB2312" w:eastAsia="仿宋_GB2312" w:cs="仿宋_GB2312"/>
                <w:b/>
                <w:bCs/>
                <w:i w:val="0"/>
                <w:iCs w:val="0"/>
                <w:color w:val="333333"/>
                <w:kern w:val="0"/>
                <w:sz w:val="21"/>
                <w:szCs w:val="21"/>
                <w:u w:val="none"/>
                <w:lang w:val="en-US" w:eastAsia="zh-CN" w:bidi="ar"/>
              </w:rPr>
              <w:t>启用日期</w:t>
            </w:r>
          </w:p>
        </w:tc>
        <w:tc>
          <w:tcPr>
            <w:tcW w:w="1091" w:type="dxa"/>
            <w:tcBorders>
              <w:tl2br w:val="nil"/>
              <w:tr2bl w:val="nil"/>
            </w:tcBorders>
            <w:shd w:val="clear" w:color="auto" w:fill="auto"/>
            <w:noWrap w:val="0"/>
            <w:vAlign w:val="center"/>
          </w:tcPr>
          <w:p w14:paraId="79126082">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333333"/>
                <w:kern w:val="0"/>
                <w:sz w:val="21"/>
                <w:szCs w:val="21"/>
                <w:u w:val="none"/>
                <w:lang w:val="en-US" w:eastAsia="zh-CN" w:bidi="ar"/>
              </w:rPr>
            </w:pPr>
            <w:r>
              <w:rPr>
                <w:rFonts w:hint="eastAsia" w:ascii="仿宋_GB2312" w:hAnsi="仿宋_GB2312" w:eastAsia="仿宋_GB2312" w:cs="仿宋_GB2312"/>
                <w:b/>
                <w:bCs/>
                <w:i w:val="0"/>
                <w:iCs w:val="0"/>
                <w:color w:val="333333"/>
                <w:kern w:val="0"/>
                <w:sz w:val="21"/>
                <w:szCs w:val="21"/>
                <w:u w:val="none"/>
                <w:lang w:val="en-US" w:eastAsia="zh-CN" w:bidi="ar"/>
              </w:rPr>
              <w:t>使用年限</w:t>
            </w:r>
          </w:p>
          <w:p w14:paraId="568300E9">
            <w:pPr>
              <w:pStyle w:val="2"/>
              <w:jc w:val="center"/>
              <w:rPr>
                <w:rFonts w:hint="default" w:ascii="Times New Roman" w:hAnsi="Times New Roman" w:eastAsia="宋体" w:cs="Times New Roman"/>
                <w:bCs/>
                <w:spacing w:val="10"/>
                <w:kern w:val="2"/>
                <w:sz w:val="21"/>
                <w:szCs w:val="20"/>
                <w:lang w:val="en-US" w:eastAsia="zh-CN" w:bidi="ar-SA"/>
              </w:rPr>
            </w:pPr>
            <w:r>
              <w:rPr>
                <w:rFonts w:hint="eastAsia" w:ascii="仿宋_GB2312" w:hAnsi="仿宋_GB2312" w:eastAsia="仿宋_GB2312" w:cs="仿宋_GB2312"/>
                <w:b/>
                <w:bCs/>
                <w:i w:val="0"/>
                <w:iCs w:val="0"/>
                <w:color w:val="333333"/>
                <w:kern w:val="0"/>
                <w:sz w:val="21"/>
                <w:szCs w:val="21"/>
                <w:u w:val="none"/>
                <w:lang w:val="en-US" w:eastAsia="zh-CN" w:bidi="ar"/>
              </w:rPr>
              <w:t>（年）</w:t>
            </w:r>
          </w:p>
        </w:tc>
      </w:tr>
      <w:tr w14:paraId="2D164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05" w:type="dxa"/>
            <w:tcBorders>
              <w:tl2br w:val="nil"/>
              <w:tr2bl w:val="nil"/>
            </w:tcBorders>
            <w:noWrap w:val="0"/>
            <w:vAlign w:val="center"/>
          </w:tcPr>
          <w:p w14:paraId="1F625B12">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1875" w:type="dxa"/>
            <w:tcBorders>
              <w:tl2br w:val="nil"/>
              <w:tr2bl w:val="nil"/>
            </w:tcBorders>
            <w:noWrap w:val="0"/>
            <w:vAlign w:val="center"/>
          </w:tcPr>
          <w:p w14:paraId="15EDAC31">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中医院本部3#楼(病床电梯-左右）</w:t>
            </w:r>
          </w:p>
        </w:tc>
        <w:tc>
          <w:tcPr>
            <w:tcW w:w="1305" w:type="dxa"/>
            <w:tcBorders>
              <w:tl2br w:val="nil"/>
              <w:tr2bl w:val="nil"/>
            </w:tcBorders>
            <w:noWrap w:val="0"/>
            <w:vAlign w:val="center"/>
          </w:tcPr>
          <w:p w14:paraId="7E79430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上海三菱HOPE-2B</w:t>
            </w:r>
          </w:p>
        </w:tc>
        <w:tc>
          <w:tcPr>
            <w:tcW w:w="1905" w:type="dxa"/>
            <w:tcBorders>
              <w:tl2br w:val="nil"/>
              <w:tr2bl w:val="nil"/>
            </w:tcBorders>
            <w:noWrap w:val="0"/>
            <w:vAlign w:val="center"/>
          </w:tcPr>
          <w:p w14:paraId="3A2E908C">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1800kg</w:t>
            </w:r>
          </w:p>
          <w:p w14:paraId="4BB9F8C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1.0m/s</w:t>
            </w:r>
          </w:p>
          <w:p w14:paraId="28F4FDF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10/10</w:t>
            </w:r>
          </w:p>
        </w:tc>
        <w:tc>
          <w:tcPr>
            <w:tcW w:w="705" w:type="dxa"/>
            <w:tcBorders>
              <w:tl2br w:val="nil"/>
              <w:tr2bl w:val="nil"/>
            </w:tcBorders>
            <w:noWrap w:val="0"/>
            <w:vAlign w:val="center"/>
          </w:tcPr>
          <w:p w14:paraId="6BA78491">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855" w:type="dxa"/>
            <w:tcBorders>
              <w:tl2br w:val="nil"/>
              <w:tr2bl w:val="nil"/>
            </w:tcBorders>
            <w:noWrap w:val="0"/>
            <w:vAlign w:val="center"/>
          </w:tcPr>
          <w:p w14:paraId="5A576AFD">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2009.11.26</w:t>
            </w:r>
          </w:p>
        </w:tc>
        <w:tc>
          <w:tcPr>
            <w:tcW w:w="1091" w:type="dxa"/>
            <w:tcBorders>
              <w:tl2br w:val="nil"/>
              <w:tr2bl w:val="nil"/>
            </w:tcBorders>
            <w:noWrap w:val="0"/>
            <w:vAlign w:val="center"/>
          </w:tcPr>
          <w:p w14:paraId="16686175">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3FB32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05" w:type="dxa"/>
            <w:tcBorders>
              <w:tl2br w:val="nil"/>
              <w:tr2bl w:val="nil"/>
            </w:tcBorders>
            <w:noWrap w:val="0"/>
            <w:vAlign w:val="center"/>
          </w:tcPr>
          <w:p w14:paraId="1D8A6FD6">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1875" w:type="dxa"/>
            <w:tcBorders>
              <w:tl2br w:val="nil"/>
              <w:tr2bl w:val="nil"/>
            </w:tcBorders>
            <w:noWrap w:val="0"/>
            <w:vAlign w:val="center"/>
          </w:tcPr>
          <w:p w14:paraId="5B121284">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中医院本部制剂楼（客梯）</w:t>
            </w:r>
          </w:p>
        </w:tc>
        <w:tc>
          <w:tcPr>
            <w:tcW w:w="1305" w:type="dxa"/>
            <w:tcBorders>
              <w:tl2br w:val="nil"/>
              <w:tr2bl w:val="nil"/>
            </w:tcBorders>
            <w:noWrap w:val="0"/>
            <w:vAlign w:val="center"/>
          </w:tcPr>
          <w:p w14:paraId="58555619">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上海浦东开灵</w:t>
            </w:r>
          </w:p>
        </w:tc>
        <w:tc>
          <w:tcPr>
            <w:tcW w:w="1905" w:type="dxa"/>
            <w:tcBorders>
              <w:tl2br w:val="nil"/>
              <w:tr2bl w:val="nil"/>
            </w:tcBorders>
            <w:noWrap w:val="0"/>
            <w:vAlign w:val="center"/>
          </w:tcPr>
          <w:p w14:paraId="77CDD003">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630kg</w:t>
            </w:r>
          </w:p>
          <w:p w14:paraId="1E3A1D72">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1.0m/s</w:t>
            </w:r>
          </w:p>
          <w:p w14:paraId="4679C796">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5/5</w:t>
            </w:r>
          </w:p>
        </w:tc>
        <w:tc>
          <w:tcPr>
            <w:tcW w:w="705" w:type="dxa"/>
            <w:tcBorders>
              <w:tl2br w:val="nil"/>
              <w:tr2bl w:val="nil"/>
            </w:tcBorders>
            <w:noWrap w:val="0"/>
            <w:vAlign w:val="center"/>
          </w:tcPr>
          <w:p w14:paraId="378AE386">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5" w:type="dxa"/>
            <w:tcBorders>
              <w:tl2br w:val="nil"/>
              <w:tr2bl w:val="nil"/>
            </w:tcBorders>
            <w:noWrap w:val="0"/>
            <w:vAlign w:val="center"/>
          </w:tcPr>
          <w:p w14:paraId="1455A26E">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2012.10.18</w:t>
            </w:r>
          </w:p>
        </w:tc>
        <w:tc>
          <w:tcPr>
            <w:tcW w:w="1091" w:type="dxa"/>
            <w:tcBorders>
              <w:tl2br w:val="nil"/>
              <w:tr2bl w:val="nil"/>
            </w:tcBorders>
            <w:noWrap w:val="0"/>
            <w:vAlign w:val="center"/>
          </w:tcPr>
          <w:p w14:paraId="54C08AC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3ED2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05" w:type="dxa"/>
            <w:tcBorders>
              <w:tl2br w:val="nil"/>
              <w:tr2bl w:val="nil"/>
            </w:tcBorders>
            <w:noWrap w:val="0"/>
            <w:vAlign w:val="center"/>
          </w:tcPr>
          <w:p w14:paraId="747289C4">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w:t>
            </w:r>
          </w:p>
        </w:tc>
        <w:tc>
          <w:tcPr>
            <w:tcW w:w="1875" w:type="dxa"/>
            <w:tcBorders>
              <w:tl2br w:val="nil"/>
              <w:tr2bl w:val="nil"/>
            </w:tcBorders>
            <w:noWrap w:val="0"/>
            <w:vAlign w:val="bottom"/>
          </w:tcPr>
          <w:p w14:paraId="199CE219">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中医院本部骨科大楼（病床电梯-左）</w:t>
            </w:r>
          </w:p>
        </w:tc>
        <w:tc>
          <w:tcPr>
            <w:tcW w:w="1305" w:type="dxa"/>
            <w:tcBorders>
              <w:tl2br w:val="nil"/>
              <w:tr2bl w:val="nil"/>
            </w:tcBorders>
            <w:noWrap w:val="0"/>
            <w:vAlign w:val="center"/>
          </w:tcPr>
          <w:p w14:paraId="67F456CF">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上海现代</w:t>
            </w:r>
          </w:p>
        </w:tc>
        <w:tc>
          <w:tcPr>
            <w:tcW w:w="1905" w:type="dxa"/>
            <w:tcBorders>
              <w:tl2br w:val="nil"/>
              <w:tr2bl w:val="nil"/>
            </w:tcBorders>
            <w:noWrap w:val="0"/>
            <w:vAlign w:val="center"/>
          </w:tcPr>
          <w:p w14:paraId="282B366B">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1600kg</w:t>
            </w:r>
          </w:p>
          <w:p w14:paraId="18B390F5">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1.0m/s</w:t>
            </w:r>
          </w:p>
          <w:p w14:paraId="49CD5B5C">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8/8</w:t>
            </w:r>
          </w:p>
        </w:tc>
        <w:tc>
          <w:tcPr>
            <w:tcW w:w="705" w:type="dxa"/>
            <w:tcBorders>
              <w:tl2br w:val="nil"/>
              <w:tr2bl w:val="nil"/>
            </w:tcBorders>
            <w:noWrap w:val="0"/>
            <w:vAlign w:val="center"/>
          </w:tcPr>
          <w:p w14:paraId="490C1845">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5" w:type="dxa"/>
            <w:tcBorders>
              <w:tl2br w:val="nil"/>
              <w:tr2bl w:val="nil"/>
            </w:tcBorders>
            <w:shd w:val="clear" w:color="auto" w:fill="auto"/>
            <w:noWrap w:val="0"/>
            <w:vAlign w:val="center"/>
          </w:tcPr>
          <w:p w14:paraId="21609184">
            <w:pPr>
              <w:spacing w:line="240" w:lineRule="auto"/>
              <w:jc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2017.08.14</w:t>
            </w:r>
          </w:p>
        </w:tc>
        <w:tc>
          <w:tcPr>
            <w:tcW w:w="1091" w:type="dxa"/>
            <w:tcBorders>
              <w:tl2br w:val="nil"/>
              <w:tr2bl w:val="nil"/>
            </w:tcBorders>
            <w:shd w:val="clear" w:color="auto" w:fill="auto"/>
            <w:noWrap w:val="0"/>
            <w:vAlign w:val="center"/>
          </w:tcPr>
          <w:p w14:paraId="0F357778">
            <w:pPr>
              <w:spacing w:line="240" w:lineRule="auto"/>
              <w:jc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10</w:t>
            </w:r>
          </w:p>
        </w:tc>
      </w:tr>
      <w:tr w14:paraId="3D410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05" w:type="dxa"/>
            <w:tcBorders>
              <w:tl2br w:val="nil"/>
              <w:tr2bl w:val="nil"/>
            </w:tcBorders>
            <w:noWrap w:val="0"/>
            <w:vAlign w:val="center"/>
          </w:tcPr>
          <w:p w14:paraId="31409E6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w:t>
            </w:r>
          </w:p>
        </w:tc>
        <w:tc>
          <w:tcPr>
            <w:tcW w:w="1875" w:type="dxa"/>
            <w:tcBorders>
              <w:tl2br w:val="nil"/>
              <w:tr2bl w:val="nil"/>
            </w:tcBorders>
            <w:noWrap w:val="0"/>
            <w:vAlign w:val="bottom"/>
          </w:tcPr>
          <w:p w14:paraId="374A5038">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中医院本部骨科大楼（病床电梯-右）</w:t>
            </w:r>
          </w:p>
        </w:tc>
        <w:tc>
          <w:tcPr>
            <w:tcW w:w="1305" w:type="dxa"/>
            <w:tcBorders>
              <w:tl2br w:val="nil"/>
              <w:tr2bl w:val="nil"/>
            </w:tcBorders>
            <w:noWrap w:val="0"/>
            <w:vAlign w:val="center"/>
          </w:tcPr>
          <w:p w14:paraId="647532CB">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上海现代</w:t>
            </w:r>
          </w:p>
        </w:tc>
        <w:tc>
          <w:tcPr>
            <w:tcW w:w="1905" w:type="dxa"/>
            <w:tcBorders>
              <w:tl2br w:val="nil"/>
              <w:tr2bl w:val="nil"/>
            </w:tcBorders>
            <w:noWrap w:val="0"/>
            <w:vAlign w:val="center"/>
          </w:tcPr>
          <w:p w14:paraId="42A3FDA3">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1600kg</w:t>
            </w:r>
          </w:p>
          <w:p w14:paraId="135A1A1F">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1.0m/s</w:t>
            </w:r>
          </w:p>
          <w:p w14:paraId="1DDF4DA4">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7/7</w:t>
            </w:r>
          </w:p>
        </w:tc>
        <w:tc>
          <w:tcPr>
            <w:tcW w:w="705" w:type="dxa"/>
            <w:tcBorders>
              <w:tl2br w:val="nil"/>
              <w:tr2bl w:val="nil"/>
            </w:tcBorders>
            <w:noWrap w:val="0"/>
            <w:vAlign w:val="center"/>
          </w:tcPr>
          <w:p w14:paraId="63A749DB">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5" w:type="dxa"/>
            <w:tcBorders>
              <w:tl2br w:val="nil"/>
              <w:tr2bl w:val="nil"/>
            </w:tcBorders>
            <w:noWrap w:val="0"/>
            <w:vAlign w:val="center"/>
          </w:tcPr>
          <w:p w14:paraId="090D8E61">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2017.08.14</w:t>
            </w:r>
          </w:p>
        </w:tc>
        <w:tc>
          <w:tcPr>
            <w:tcW w:w="1091" w:type="dxa"/>
            <w:tcBorders>
              <w:tl2br w:val="nil"/>
              <w:tr2bl w:val="nil"/>
            </w:tcBorders>
            <w:noWrap w:val="0"/>
            <w:vAlign w:val="center"/>
          </w:tcPr>
          <w:p w14:paraId="68394BFE">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0D1A2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6AC42404">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w:t>
            </w:r>
          </w:p>
        </w:tc>
        <w:tc>
          <w:tcPr>
            <w:tcW w:w="1875" w:type="dxa"/>
            <w:tcBorders>
              <w:tl2br w:val="nil"/>
              <w:tr2bl w:val="nil"/>
            </w:tcBorders>
            <w:noWrap w:val="0"/>
            <w:vAlign w:val="center"/>
          </w:tcPr>
          <w:p w14:paraId="40BDB910">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中医院本部骨科大楼（污梯）</w:t>
            </w:r>
          </w:p>
        </w:tc>
        <w:tc>
          <w:tcPr>
            <w:tcW w:w="1305" w:type="dxa"/>
            <w:tcBorders>
              <w:tl2br w:val="nil"/>
              <w:tr2bl w:val="nil"/>
            </w:tcBorders>
            <w:noWrap w:val="0"/>
            <w:vAlign w:val="center"/>
          </w:tcPr>
          <w:p w14:paraId="34BA440C">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上海现代</w:t>
            </w:r>
          </w:p>
        </w:tc>
        <w:tc>
          <w:tcPr>
            <w:tcW w:w="1905" w:type="dxa"/>
            <w:tcBorders>
              <w:tl2br w:val="nil"/>
              <w:tr2bl w:val="nil"/>
            </w:tcBorders>
            <w:noWrap w:val="0"/>
            <w:vAlign w:val="center"/>
          </w:tcPr>
          <w:p w14:paraId="5C94CD4E">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1600kg</w:t>
            </w:r>
          </w:p>
          <w:p w14:paraId="33D7CB89">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1.0m/s</w:t>
            </w:r>
          </w:p>
          <w:p w14:paraId="1DA48534">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8/9</w:t>
            </w:r>
          </w:p>
        </w:tc>
        <w:tc>
          <w:tcPr>
            <w:tcW w:w="705" w:type="dxa"/>
            <w:tcBorders>
              <w:tl2br w:val="nil"/>
              <w:tr2bl w:val="nil"/>
            </w:tcBorders>
            <w:noWrap w:val="0"/>
            <w:vAlign w:val="center"/>
          </w:tcPr>
          <w:p w14:paraId="66E4BF75">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5" w:type="dxa"/>
            <w:tcBorders>
              <w:tl2br w:val="nil"/>
              <w:tr2bl w:val="nil"/>
            </w:tcBorders>
            <w:shd w:val="clear" w:color="auto" w:fill="auto"/>
            <w:noWrap w:val="0"/>
            <w:vAlign w:val="center"/>
          </w:tcPr>
          <w:p w14:paraId="5772BC1A">
            <w:pPr>
              <w:spacing w:line="240" w:lineRule="auto"/>
              <w:jc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2017.08.14</w:t>
            </w:r>
          </w:p>
        </w:tc>
        <w:tc>
          <w:tcPr>
            <w:tcW w:w="1091" w:type="dxa"/>
            <w:tcBorders>
              <w:tl2br w:val="nil"/>
              <w:tr2bl w:val="nil"/>
            </w:tcBorders>
            <w:shd w:val="clear" w:color="auto" w:fill="auto"/>
            <w:noWrap w:val="0"/>
            <w:vAlign w:val="center"/>
          </w:tcPr>
          <w:p w14:paraId="4B5911A0">
            <w:pPr>
              <w:spacing w:line="240" w:lineRule="auto"/>
              <w:jc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10</w:t>
            </w:r>
          </w:p>
        </w:tc>
      </w:tr>
      <w:tr w14:paraId="13731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1C114723">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w:t>
            </w:r>
          </w:p>
        </w:tc>
        <w:tc>
          <w:tcPr>
            <w:tcW w:w="1875" w:type="dxa"/>
            <w:tcBorders>
              <w:tl2br w:val="nil"/>
              <w:tr2bl w:val="nil"/>
            </w:tcBorders>
            <w:noWrap w:val="0"/>
            <w:vAlign w:val="center"/>
          </w:tcPr>
          <w:p w14:paraId="58C62051">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中医院本部2号楼外科楼-1#</w:t>
            </w:r>
          </w:p>
        </w:tc>
        <w:tc>
          <w:tcPr>
            <w:tcW w:w="1305" w:type="dxa"/>
            <w:tcBorders>
              <w:tl2br w:val="nil"/>
              <w:tr2bl w:val="nil"/>
            </w:tcBorders>
            <w:noWrap w:val="0"/>
            <w:vAlign w:val="center"/>
          </w:tcPr>
          <w:p w14:paraId="2E22917D">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西继迅达</w:t>
            </w:r>
          </w:p>
          <w:p w14:paraId="1F857532">
            <w:pPr>
              <w:spacing w:line="240" w:lineRule="auto"/>
              <w:jc w:val="center"/>
              <w:rPr>
                <w:rFonts w:hint="eastAsia"/>
                <w:lang w:val="en-US" w:eastAsia="zh-CN"/>
              </w:rPr>
            </w:pPr>
            <w:r>
              <w:rPr>
                <w:rFonts w:hint="eastAsia" w:ascii="仿宋_GB2312" w:hAnsi="仿宋_GB2312" w:eastAsia="仿宋_GB2312" w:cs="仿宋_GB2312"/>
                <w:bCs/>
                <w:sz w:val="24"/>
                <w:szCs w:val="24"/>
                <w:lang w:val="en-US" w:eastAsia="zh-CN"/>
              </w:rPr>
              <w:t>MD6000</w:t>
            </w:r>
          </w:p>
        </w:tc>
        <w:tc>
          <w:tcPr>
            <w:tcW w:w="1905" w:type="dxa"/>
            <w:tcBorders>
              <w:tl2br w:val="nil"/>
              <w:tr2bl w:val="nil"/>
            </w:tcBorders>
            <w:noWrap w:val="0"/>
            <w:vAlign w:val="center"/>
          </w:tcPr>
          <w:p w14:paraId="01EDF88F">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7/7</w:t>
            </w:r>
          </w:p>
        </w:tc>
        <w:tc>
          <w:tcPr>
            <w:tcW w:w="705" w:type="dxa"/>
            <w:tcBorders>
              <w:tl2br w:val="nil"/>
              <w:tr2bl w:val="nil"/>
            </w:tcBorders>
            <w:noWrap w:val="0"/>
            <w:vAlign w:val="center"/>
          </w:tcPr>
          <w:p w14:paraId="02EBED52">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5" w:type="dxa"/>
            <w:tcBorders>
              <w:tl2br w:val="nil"/>
              <w:tr2bl w:val="nil"/>
            </w:tcBorders>
            <w:noWrap w:val="0"/>
            <w:vAlign w:val="center"/>
          </w:tcPr>
          <w:p w14:paraId="51155D0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2019.12.25</w:t>
            </w:r>
          </w:p>
        </w:tc>
        <w:tc>
          <w:tcPr>
            <w:tcW w:w="1091" w:type="dxa"/>
            <w:tcBorders>
              <w:tl2br w:val="nil"/>
              <w:tr2bl w:val="nil"/>
            </w:tcBorders>
            <w:noWrap w:val="0"/>
            <w:vAlign w:val="center"/>
          </w:tcPr>
          <w:p w14:paraId="04A3BEC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w:t>
            </w:r>
          </w:p>
        </w:tc>
      </w:tr>
      <w:tr w14:paraId="0D02B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25316B63">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w:t>
            </w:r>
          </w:p>
        </w:tc>
        <w:tc>
          <w:tcPr>
            <w:tcW w:w="1875" w:type="dxa"/>
            <w:tcBorders>
              <w:tl2br w:val="nil"/>
              <w:tr2bl w:val="nil"/>
            </w:tcBorders>
            <w:noWrap w:val="0"/>
            <w:vAlign w:val="center"/>
          </w:tcPr>
          <w:p w14:paraId="2B8EC79A">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中医院本部2号楼-2#</w:t>
            </w:r>
          </w:p>
        </w:tc>
        <w:tc>
          <w:tcPr>
            <w:tcW w:w="1305" w:type="dxa"/>
            <w:tcBorders>
              <w:tl2br w:val="nil"/>
              <w:tr2bl w:val="nil"/>
            </w:tcBorders>
            <w:noWrap w:val="0"/>
            <w:vAlign w:val="center"/>
          </w:tcPr>
          <w:p w14:paraId="4D6D040E">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西继迅达9000-BT-16-10-2-XS</w:t>
            </w:r>
          </w:p>
        </w:tc>
        <w:tc>
          <w:tcPr>
            <w:tcW w:w="1905" w:type="dxa"/>
            <w:tcBorders>
              <w:tl2br w:val="nil"/>
              <w:tr2bl w:val="nil"/>
            </w:tcBorders>
            <w:noWrap w:val="0"/>
            <w:vAlign w:val="center"/>
          </w:tcPr>
          <w:p w14:paraId="2F02BA7E">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7/7</w:t>
            </w:r>
          </w:p>
        </w:tc>
        <w:tc>
          <w:tcPr>
            <w:tcW w:w="705" w:type="dxa"/>
            <w:tcBorders>
              <w:tl2br w:val="nil"/>
              <w:tr2bl w:val="nil"/>
            </w:tcBorders>
            <w:noWrap w:val="0"/>
            <w:vAlign w:val="center"/>
          </w:tcPr>
          <w:p w14:paraId="661CE211">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5" w:type="dxa"/>
            <w:tcBorders>
              <w:tl2br w:val="nil"/>
              <w:tr2bl w:val="nil"/>
            </w:tcBorders>
            <w:noWrap w:val="0"/>
            <w:vAlign w:val="center"/>
          </w:tcPr>
          <w:p w14:paraId="360BC01A">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2017.11.29</w:t>
            </w:r>
          </w:p>
        </w:tc>
        <w:tc>
          <w:tcPr>
            <w:tcW w:w="1091" w:type="dxa"/>
            <w:tcBorders>
              <w:tl2br w:val="nil"/>
              <w:tr2bl w:val="nil"/>
            </w:tcBorders>
            <w:noWrap w:val="0"/>
            <w:vAlign w:val="center"/>
          </w:tcPr>
          <w:p w14:paraId="2AF9E70F">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1804B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03D43EB7">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w:t>
            </w:r>
          </w:p>
        </w:tc>
        <w:tc>
          <w:tcPr>
            <w:tcW w:w="1875" w:type="dxa"/>
            <w:tcBorders>
              <w:tl2br w:val="nil"/>
              <w:tr2bl w:val="nil"/>
            </w:tcBorders>
            <w:noWrap w:val="0"/>
            <w:vAlign w:val="center"/>
          </w:tcPr>
          <w:p w14:paraId="763C33D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中医院本部1号楼门诊楼</w:t>
            </w:r>
          </w:p>
        </w:tc>
        <w:tc>
          <w:tcPr>
            <w:tcW w:w="1305" w:type="dxa"/>
            <w:tcBorders>
              <w:tl2br w:val="nil"/>
              <w:tr2bl w:val="nil"/>
            </w:tcBorders>
            <w:noWrap w:val="0"/>
            <w:vAlign w:val="center"/>
          </w:tcPr>
          <w:p w14:paraId="291221C1">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上海三菱</w:t>
            </w:r>
          </w:p>
          <w:p w14:paraId="3E478E92">
            <w:pPr>
              <w:pStyle w:val="2"/>
              <w:rPr>
                <w:rFonts w:hint="eastAsia"/>
                <w:lang w:val="en-US" w:eastAsia="zh-CN"/>
              </w:rPr>
            </w:pPr>
            <w:r>
              <w:rPr>
                <w:rFonts w:hint="eastAsia" w:ascii="仿宋_GB2312" w:hAnsi="仿宋_GB2312" w:eastAsia="仿宋_GB2312" w:cs="仿宋_GB2312"/>
                <w:bCs/>
                <w:sz w:val="24"/>
                <w:szCs w:val="24"/>
                <w:lang w:val="en-US" w:eastAsia="zh-CN"/>
              </w:rPr>
              <w:t>LEHY-IIIB</w:t>
            </w:r>
          </w:p>
        </w:tc>
        <w:tc>
          <w:tcPr>
            <w:tcW w:w="1905" w:type="dxa"/>
            <w:tcBorders>
              <w:tl2br w:val="nil"/>
              <w:tr2bl w:val="nil"/>
            </w:tcBorders>
            <w:noWrap w:val="0"/>
            <w:vAlign w:val="center"/>
          </w:tcPr>
          <w:p w14:paraId="28B3F251">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1.0m/s</w:t>
            </w:r>
          </w:p>
          <w:p w14:paraId="79EA9834">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7/7</w:t>
            </w:r>
          </w:p>
        </w:tc>
        <w:tc>
          <w:tcPr>
            <w:tcW w:w="705" w:type="dxa"/>
            <w:tcBorders>
              <w:tl2br w:val="nil"/>
              <w:tr2bl w:val="nil"/>
            </w:tcBorders>
            <w:noWrap w:val="0"/>
            <w:vAlign w:val="center"/>
          </w:tcPr>
          <w:p w14:paraId="5940C5FB">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5" w:type="dxa"/>
            <w:tcBorders>
              <w:tl2br w:val="nil"/>
              <w:tr2bl w:val="nil"/>
            </w:tcBorders>
            <w:noWrap w:val="0"/>
            <w:vAlign w:val="center"/>
          </w:tcPr>
          <w:p w14:paraId="4ED3D1B9">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2019.12.25</w:t>
            </w:r>
          </w:p>
        </w:tc>
        <w:tc>
          <w:tcPr>
            <w:tcW w:w="1091" w:type="dxa"/>
            <w:tcBorders>
              <w:tl2br w:val="nil"/>
              <w:tr2bl w:val="nil"/>
            </w:tcBorders>
            <w:noWrap w:val="0"/>
            <w:vAlign w:val="center"/>
          </w:tcPr>
          <w:p w14:paraId="605F2D8D">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w:t>
            </w:r>
          </w:p>
        </w:tc>
      </w:tr>
      <w:tr w14:paraId="0204F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05" w:type="dxa"/>
            <w:tcBorders>
              <w:tl2br w:val="nil"/>
              <w:tr2bl w:val="nil"/>
            </w:tcBorders>
            <w:noWrap w:val="0"/>
            <w:vAlign w:val="center"/>
          </w:tcPr>
          <w:p w14:paraId="436A245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w:t>
            </w:r>
          </w:p>
        </w:tc>
        <w:tc>
          <w:tcPr>
            <w:tcW w:w="1875" w:type="dxa"/>
            <w:tcBorders>
              <w:tl2br w:val="nil"/>
              <w:tr2bl w:val="nil"/>
            </w:tcBorders>
            <w:noWrap w:val="0"/>
            <w:vAlign w:val="center"/>
          </w:tcPr>
          <w:p w14:paraId="12F83652">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中医院本部6号楼内科楼</w:t>
            </w:r>
          </w:p>
        </w:tc>
        <w:tc>
          <w:tcPr>
            <w:tcW w:w="1305" w:type="dxa"/>
            <w:tcBorders>
              <w:tl2br w:val="nil"/>
              <w:tr2bl w:val="nil"/>
            </w:tcBorders>
            <w:noWrap w:val="0"/>
            <w:vAlign w:val="center"/>
          </w:tcPr>
          <w:p w14:paraId="443E19E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设备号SM803553</w:t>
            </w:r>
          </w:p>
          <w:p w14:paraId="76EDA8D3">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型号5500S</w:t>
            </w:r>
          </w:p>
        </w:tc>
        <w:tc>
          <w:tcPr>
            <w:tcW w:w="1905" w:type="dxa"/>
            <w:tcBorders>
              <w:tl2br w:val="nil"/>
              <w:tr2bl w:val="nil"/>
            </w:tcBorders>
            <w:noWrap w:val="0"/>
            <w:vAlign w:val="center"/>
          </w:tcPr>
          <w:p w14:paraId="7B6DC113">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1600kg</w:t>
            </w:r>
          </w:p>
          <w:p w14:paraId="660AB31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6/6</w:t>
            </w:r>
          </w:p>
          <w:p w14:paraId="651E7613">
            <w:pPr>
              <w:spacing w:line="240" w:lineRule="auto"/>
              <w:jc w:val="center"/>
              <w:rPr>
                <w:rFonts w:hint="default" w:ascii="仿宋_GB2312" w:hAnsi="仿宋_GB2312" w:eastAsia="仿宋_GB2312" w:cs="仿宋_GB2312"/>
                <w:bCs/>
                <w:sz w:val="24"/>
                <w:szCs w:val="24"/>
                <w:lang w:val="en-US" w:eastAsia="zh-CN"/>
              </w:rPr>
            </w:pPr>
          </w:p>
        </w:tc>
        <w:tc>
          <w:tcPr>
            <w:tcW w:w="705" w:type="dxa"/>
            <w:tcBorders>
              <w:tl2br w:val="nil"/>
              <w:tr2bl w:val="nil"/>
            </w:tcBorders>
            <w:noWrap w:val="0"/>
            <w:vAlign w:val="center"/>
          </w:tcPr>
          <w:p w14:paraId="6A93D931">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5" w:type="dxa"/>
            <w:tcBorders>
              <w:tl2br w:val="nil"/>
              <w:tr2bl w:val="nil"/>
            </w:tcBorders>
            <w:noWrap w:val="0"/>
            <w:vAlign w:val="center"/>
          </w:tcPr>
          <w:p w14:paraId="0317AD3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2019.07.11</w:t>
            </w:r>
          </w:p>
        </w:tc>
        <w:tc>
          <w:tcPr>
            <w:tcW w:w="1091" w:type="dxa"/>
            <w:tcBorders>
              <w:tl2br w:val="nil"/>
              <w:tr2bl w:val="nil"/>
            </w:tcBorders>
            <w:noWrap w:val="0"/>
            <w:vAlign w:val="center"/>
          </w:tcPr>
          <w:p w14:paraId="719FD28E">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w:t>
            </w:r>
          </w:p>
        </w:tc>
      </w:tr>
      <w:tr w14:paraId="4201B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90" w:type="dxa"/>
            <w:gridSpan w:val="4"/>
            <w:tcBorders>
              <w:tl2br w:val="nil"/>
              <w:tr2bl w:val="nil"/>
            </w:tcBorders>
            <w:noWrap w:val="0"/>
            <w:vAlign w:val="center"/>
          </w:tcPr>
          <w:p w14:paraId="6AB6640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合计</w:t>
            </w:r>
          </w:p>
        </w:tc>
        <w:tc>
          <w:tcPr>
            <w:tcW w:w="705" w:type="dxa"/>
            <w:tcBorders>
              <w:tl2br w:val="nil"/>
              <w:tr2bl w:val="nil"/>
            </w:tcBorders>
            <w:noWrap w:val="0"/>
            <w:vAlign w:val="center"/>
          </w:tcPr>
          <w:p w14:paraId="5987DD92">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c>
          <w:tcPr>
            <w:tcW w:w="855" w:type="dxa"/>
            <w:tcBorders>
              <w:tl2br w:val="nil"/>
              <w:tr2bl w:val="nil"/>
            </w:tcBorders>
            <w:noWrap w:val="0"/>
            <w:vAlign w:val="center"/>
          </w:tcPr>
          <w:p w14:paraId="53F42664">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w:t>
            </w:r>
          </w:p>
        </w:tc>
        <w:tc>
          <w:tcPr>
            <w:tcW w:w="1091" w:type="dxa"/>
            <w:tcBorders>
              <w:tl2br w:val="nil"/>
              <w:tr2bl w:val="nil"/>
            </w:tcBorders>
            <w:noWrap w:val="0"/>
            <w:vAlign w:val="center"/>
          </w:tcPr>
          <w:p w14:paraId="1BA66CBA">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w:t>
            </w:r>
          </w:p>
        </w:tc>
      </w:tr>
    </w:tbl>
    <w:p w14:paraId="4FAAE503">
      <w:pPr>
        <w:pStyle w:val="3"/>
        <w:jc w:val="center"/>
        <w:rPr>
          <w:rFonts w:hint="eastAsia"/>
          <w:lang w:val="en-US" w:eastAsia="zh-CN"/>
        </w:rPr>
      </w:pPr>
      <w:r>
        <w:rPr>
          <w:rFonts w:hint="eastAsia" w:ascii="仿宋" w:hAnsi="仿宋" w:eastAsia="仿宋" w:cs="仿宋"/>
          <w:b w:val="0"/>
          <w:bCs w:val="0"/>
          <w:color w:val="000000"/>
          <w:kern w:val="0"/>
          <w:sz w:val="32"/>
          <w:szCs w:val="32"/>
          <w:shd w:val="clear" w:fill="FFFFFF"/>
          <w:lang w:val="en-US" w:eastAsia="zh-CN" w:bidi="ar"/>
        </w:rPr>
        <w:t>表2-3 桂林市中医医院城南院区电梯明细表</w:t>
      </w:r>
    </w:p>
    <w:tbl>
      <w:tblPr>
        <w:tblStyle w:val="13"/>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899"/>
        <w:gridCol w:w="1296"/>
        <w:gridCol w:w="1895"/>
        <w:gridCol w:w="723"/>
        <w:gridCol w:w="859"/>
        <w:gridCol w:w="1113"/>
      </w:tblGrid>
      <w:tr w14:paraId="55921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463BE86F">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bCs/>
                <w:i w:val="0"/>
                <w:iCs w:val="0"/>
                <w:color w:val="333333"/>
                <w:kern w:val="0"/>
                <w:sz w:val="21"/>
                <w:szCs w:val="21"/>
                <w:u w:val="none"/>
                <w:lang w:val="en-US" w:eastAsia="zh-CN" w:bidi="ar"/>
              </w:rPr>
              <w:t>序号</w:t>
            </w:r>
          </w:p>
        </w:tc>
        <w:tc>
          <w:tcPr>
            <w:tcW w:w="1899" w:type="dxa"/>
            <w:tcBorders>
              <w:tl2br w:val="nil"/>
              <w:tr2bl w:val="nil"/>
            </w:tcBorders>
            <w:noWrap w:val="0"/>
            <w:vAlign w:val="center"/>
          </w:tcPr>
          <w:p w14:paraId="22C41D89">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bCs/>
                <w:i w:val="0"/>
                <w:iCs w:val="0"/>
                <w:color w:val="333333"/>
                <w:kern w:val="0"/>
                <w:sz w:val="21"/>
                <w:szCs w:val="21"/>
                <w:u w:val="none"/>
                <w:lang w:val="en-US" w:eastAsia="zh-CN" w:bidi="ar"/>
              </w:rPr>
              <w:t>名称</w:t>
            </w:r>
          </w:p>
        </w:tc>
        <w:tc>
          <w:tcPr>
            <w:tcW w:w="1296" w:type="dxa"/>
            <w:tcBorders>
              <w:tl2br w:val="nil"/>
              <w:tr2bl w:val="nil"/>
            </w:tcBorders>
            <w:noWrap w:val="0"/>
            <w:vAlign w:val="center"/>
          </w:tcPr>
          <w:p w14:paraId="4FAE06B2">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333333"/>
                <w:kern w:val="0"/>
                <w:sz w:val="21"/>
                <w:szCs w:val="21"/>
                <w:u w:val="none"/>
                <w:lang w:val="en-US" w:eastAsia="zh-CN" w:bidi="ar"/>
              </w:rPr>
            </w:pPr>
            <w:r>
              <w:rPr>
                <w:rFonts w:hint="eastAsia" w:ascii="仿宋_GB2312" w:hAnsi="仿宋_GB2312" w:eastAsia="仿宋_GB2312" w:cs="仿宋_GB2312"/>
                <w:b/>
                <w:bCs/>
                <w:i w:val="0"/>
                <w:iCs w:val="0"/>
                <w:color w:val="333333"/>
                <w:kern w:val="0"/>
                <w:sz w:val="21"/>
                <w:szCs w:val="21"/>
                <w:u w:val="none"/>
                <w:lang w:val="en-US" w:eastAsia="zh-CN" w:bidi="ar"/>
              </w:rPr>
              <w:t>品牌</w:t>
            </w:r>
          </w:p>
        </w:tc>
        <w:tc>
          <w:tcPr>
            <w:tcW w:w="1895" w:type="dxa"/>
            <w:tcBorders>
              <w:tl2br w:val="nil"/>
              <w:tr2bl w:val="nil"/>
            </w:tcBorders>
            <w:noWrap w:val="0"/>
            <w:vAlign w:val="center"/>
          </w:tcPr>
          <w:p w14:paraId="0FA980C8">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szCs w:val="24"/>
              </w:rPr>
              <w:t>载重量</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 xml:space="preserve"> 速度</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 xml:space="preserve"> 层站</w:t>
            </w:r>
          </w:p>
        </w:tc>
        <w:tc>
          <w:tcPr>
            <w:tcW w:w="723" w:type="dxa"/>
            <w:tcBorders>
              <w:tl2br w:val="nil"/>
              <w:tr2bl w:val="nil"/>
            </w:tcBorders>
            <w:noWrap w:val="0"/>
            <w:vAlign w:val="center"/>
          </w:tcPr>
          <w:p w14:paraId="157FCE1D">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bCs/>
                <w:i w:val="0"/>
                <w:iCs w:val="0"/>
                <w:color w:val="333333"/>
                <w:kern w:val="0"/>
                <w:sz w:val="21"/>
                <w:szCs w:val="21"/>
                <w:u w:val="none"/>
                <w:lang w:val="en-US" w:eastAsia="zh-CN" w:bidi="ar"/>
              </w:rPr>
              <w:t>台数</w:t>
            </w:r>
          </w:p>
        </w:tc>
        <w:tc>
          <w:tcPr>
            <w:tcW w:w="859" w:type="dxa"/>
            <w:tcBorders>
              <w:tl2br w:val="nil"/>
              <w:tr2bl w:val="nil"/>
            </w:tcBorders>
            <w:noWrap w:val="0"/>
            <w:vAlign w:val="center"/>
          </w:tcPr>
          <w:p w14:paraId="75DAE276">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bCs/>
                <w:i w:val="0"/>
                <w:iCs w:val="0"/>
                <w:color w:val="333333"/>
                <w:kern w:val="0"/>
                <w:sz w:val="21"/>
                <w:szCs w:val="21"/>
                <w:u w:val="none"/>
                <w:lang w:val="en-US" w:eastAsia="zh-CN" w:bidi="ar"/>
              </w:rPr>
            </w:pPr>
            <w:r>
              <w:rPr>
                <w:rFonts w:hint="eastAsia" w:ascii="仿宋_GB2312" w:hAnsi="仿宋_GB2312" w:eastAsia="仿宋_GB2312" w:cs="仿宋_GB2312"/>
                <w:b/>
                <w:bCs/>
                <w:i w:val="0"/>
                <w:iCs w:val="0"/>
                <w:color w:val="333333"/>
                <w:kern w:val="0"/>
                <w:sz w:val="21"/>
                <w:szCs w:val="21"/>
                <w:u w:val="none"/>
                <w:lang w:val="en-US" w:eastAsia="zh-CN" w:bidi="ar"/>
              </w:rPr>
              <w:t>启用日期</w:t>
            </w:r>
          </w:p>
        </w:tc>
        <w:tc>
          <w:tcPr>
            <w:tcW w:w="1113" w:type="dxa"/>
            <w:tcBorders>
              <w:tl2br w:val="nil"/>
              <w:tr2bl w:val="nil"/>
            </w:tcBorders>
            <w:noWrap w:val="0"/>
            <w:vAlign w:val="center"/>
          </w:tcPr>
          <w:p w14:paraId="64634CE0">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333333"/>
                <w:kern w:val="0"/>
                <w:sz w:val="21"/>
                <w:szCs w:val="21"/>
                <w:u w:val="none"/>
                <w:lang w:val="en-US" w:eastAsia="zh-CN" w:bidi="ar"/>
              </w:rPr>
            </w:pPr>
            <w:r>
              <w:rPr>
                <w:rFonts w:hint="eastAsia" w:ascii="仿宋_GB2312" w:hAnsi="仿宋_GB2312" w:eastAsia="仿宋_GB2312" w:cs="仿宋_GB2312"/>
                <w:b/>
                <w:bCs/>
                <w:i w:val="0"/>
                <w:iCs w:val="0"/>
                <w:color w:val="333333"/>
                <w:kern w:val="0"/>
                <w:sz w:val="21"/>
                <w:szCs w:val="21"/>
                <w:u w:val="none"/>
                <w:lang w:val="en-US" w:eastAsia="zh-CN" w:bidi="ar"/>
              </w:rPr>
              <w:t>使用年限</w:t>
            </w:r>
          </w:p>
          <w:p w14:paraId="352F482A">
            <w:pPr>
              <w:pStyle w:val="2"/>
              <w:jc w:val="center"/>
              <w:rPr>
                <w:rFonts w:hint="default"/>
                <w:lang w:val="en-US" w:eastAsia="zh-CN"/>
              </w:rPr>
            </w:pPr>
            <w:r>
              <w:rPr>
                <w:rFonts w:hint="eastAsia" w:ascii="仿宋_GB2312" w:hAnsi="仿宋_GB2312" w:eastAsia="仿宋_GB2312" w:cs="仿宋_GB2312"/>
                <w:b/>
                <w:bCs/>
                <w:i w:val="0"/>
                <w:iCs w:val="0"/>
                <w:color w:val="333333"/>
                <w:kern w:val="0"/>
                <w:sz w:val="21"/>
                <w:szCs w:val="21"/>
                <w:u w:val="none"/>
                <w:lang w:val="en-US" w:eastAsia="zh-CN" w:bidi="ar"/>
              </w:rPr>
              <w:t>（年）</w:t>
            </w:r>
          </w:p>
        </w:tc>
      </w:tr>
      <w:tr w14:paraId="795E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1BD5B1BB">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1899" w:type="dxa"/>
            <w:tcBorders>
              <w:tl2br w:val="nil"/>
              <w:tr2bl w:val="nil"/>
            </w:tcBorders>
            <w:noWrap w:val="0"/>
            <w:vAlign w:val="bottom"/>
          </w:tcPr>
          <w:p w14:paraId="1EB5A4A1">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康复医学楼（病床电梯-左右）</w:t>
            </w:r>
          </w:p>
        </w:tc>
        <w:tc>
          <w:tcPr>
            <w:tcW w:w="1296" w:type="dxa"/>
            <w:tcBorders>
              <w:tl2br w:val="nil"/>
              <w:tr2bl w:val="nil"/>
            </w:tcBorders>
            <w:noWrap w:val="0"/>
            <w:vAlign w:val="center"/>
          </w:tcPr>
          <w:p w14:paraId="7E553B99">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上海现代</w:t>
            </w:r>
          </w:p>
        </w:tc>
        <w:tc>
          <w:tcPr>
            <w:tcW w:w="1895" w:type="dxa"/>
            <w:tcBorders>
              <w:tl2br w:val="nil"/>
              <w:tr2bl w:val="nil"/>
            </w:tcBorders>
            <w:noWrap w:val="0"/>
            <w:vAlign w:val="center"/>
          </w:tcPr>
          <w:p w14:paraId="05E16608">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1350kg</w:t>
            </w:r>
          </w:p>
          <w:p w14:paraId="06E1F645">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1.0m/s</w:t>
            </w:r>
          </w:p>
          <w:p w14:paraId="67AB5D45">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7/7</w:t>
            </w:r>
          </w:p>
        </w:tc>
        <w:tc>
          <w:tcPr>
            <w:tcW w:w="723" w:type="dxa"/>
            <w:tcBorders>
              <w:tl2br w:val="nil"/>
              <w:tr2bl w:val="nil"/>
            </w:tcBorders>
            <w:noWrap w:val="0"/>
            <w:vAlign w:val="center"/>
          </w:tcPr>
          <w:p w14:paraId="1AE69E5F">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859" w:type="dxa"/>
            <w:tcBorders>
              <w:tl2br w:val="nil"/>
              <w:tr2bl w:val="nil"/>
            </w:tcBorders>
            <w:noWrap w:val="0"/>
            <w:vAlign w:val="center"/>
          </w:tcPr>
          <w:p w14:paraId="01B9933E">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2017.08.14</w:t>
            </w:r>
          </w:p>
        </w:tc>
        <w:tc>
          <w:tcPr>
            <w:tcW w:w="1113" w:type="dxa"/>
            <w:tcBorders>
              <w:tl2br w:val="nil"/>
              <w:tr2bl w:val="nil"/>
            </w:tcBorders>
            <w:noWrap w:val="0"/>
            <w:vAlign w:val="center"/>
          </w:tcPr>
          <w:p w14:paraId="5AAA205E">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043C0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09465149">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1899" w:type="dxa"/>
            <w:tcBorders>
              <w:tl2br w:val="nil"/>
              <w:tr2bl w:val="nil"/>
            </w:tcBorders>
            <w:noWrap w:val="0"/>
            <w:vAlign w:val="center"/>
          </w:tcPr>
          <w:p w14:paraId="705280BB">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平山社区北楼-乳腺科</w:t>
            </w:r>
          </w:p>
        </w:tc>
        <w:tc>
          <w:tcPr>
            <w:tcW w:w="1296" w:type="dxa"/>
            <w:tcBorders>
              <w:tl2br w:val="nil"/>
              <w:tr2bl w:val="nil"/>
            </w:tcBorders>
            <w:noWrap w:val="0"/>
            <w:vAlign w:val="center"/>
          </w:tcPr>
          <w:p w14:paraId="1D877863">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沃克斯</w:t>
            </w:r>
          </w:p>
          <w:p w14:paraId="7D533C9B">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VE1000/1.0-VVVF</w:t>
            </w:r>
          </w:p>
        </w:tc>
        <w:tc>
          <w:tcPr>
            <w:tcW w:w="1895" w:type="dxa"/>
            <w:tcBorders>
              <w:tl2br w:val="nil"/>
              <w:tr2bl w:val="nil"/>
            </w:tcBorders>
            <w:noWrap w:val="0"/>
            <w:vAlign w:val="center"/>
          </w:tcPr>
          <w:p w14:paraId="2C30B679">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1000kg</w:t>
            </w:r>
          </w:p>
          <w:p w14:paraId="0C87B8ED">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6/6</w:t>
            </w:r>
          </w:p>
        </w:tc>
        <w:tc>
          <w:tcPr>
            <w:tcW w:w="723" w:type="dxa"/>
            <w:tcBorders>
              <w:tl2br w:val="nil"/>
              <w:tr2bl w:val="nil"/>
            </w:tcBorders>
            <w:noWrap w:val="0"/>
            <w:vAlign w:val="center"/>
          </w:tcPr>
          <w:p w14:paraId="5E0C9E01">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9" w:type="dxa"/>
            <w:tcBorders>
              <w:tl2br w:val="nil"/>
              <w:tr2bl w:val="nil"/>
            </w:tcBorders>
            <w:noWrap w:val="0"/>
            <w:vAlign w:val="center"/>
          </w:tcPr>
          <w:p w14:paraId="5078A7E6">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2010.01.27</w:t>
            </w:r>
          </w:p>
        </w:tc>
        <w:tc>
          <w:tcPr>
            <w:tcW w:w="1113" w:type="dxa"/>
            <w:tcBorders>
              <w:tl2br w:val="nil"/>
              <w:tr2bl w:val="nil"/>
            </w:tcBorders>
            <w:noWrap w:val="0"/>
            <w:vAlign w:val="center"/>
          </w:tcPr>
          <w:p w14:paraId="7B41A9F3">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24D00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166273C7">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w:t>
            </w:r>
          </w:p>
        </w:tc>
        <w:tc>
          <w:tcPr>
            <w:tcW w:w="1899" w:type="dxa"/>
            <w:tcBorders>
              <w:tl2br w:val="nil"/>
              <w:tr2bl w:val="nil"/>
            </w:tcBorders>
            <w:noWrap w:val="0"/>
            <w:vAlign w:val="center"/>
          </w:tcPr>
          <w:p w14:paraId="0221DE8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平山社区门诊楼</w:t>
            </w:r>
          </w:p>
        </w:tc>
        <w:tc>
          <w:tcPr>
            <w:tcW w:w="1296" w:type="dxa"/>
            <w:tcBorders>
              <w:tl2br w:val="nil"/>
              <w:tr2bl w:val="nil"/>
            </w:tcBorders>
            <w:noWrap w:val="0"/>
            <w:vAlign w:val="center"/>
          </w:tcPr>
          <w:p w14:paraId="2E4EF726">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沃克斯</w:t>
            </w:r>
          </w:p>
          <w:p w14:paraId="1769FC09">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VB1600/1.0-VVVF</w:t>
            </w:r>
          </w:p>
        </w:tc>
        <w:tc>
          <w:tcPr>
            <w:tcW w:w="1895" w:type="dxa"/>
            <w:tcBorders>
              <w:tl2br w:val="nil"/>
              <w:tr2bl w:val="nil"/>
            </w:tcBorders>
            <w:noWrap w:val="0"/>
            <w:vAlign w:val="center"/>
          </w:tcPr>
          <w:p w14:paraId="54A5E5D1">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1600kg</w:t>
            </w:r>
          </w:p>
          <w:p w14:paraId="258AE9B5">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5/5</w:t>
            </w:r>
          </w:p>
        </w:tc>
        <w:tc>
          <w:tcPr>
            <w:tcW w:w="723" w:type="dxa"/>
            <w:tcBorders>
              <w:tl2br w:val="nil"/>
              <w:tr2bl w:val="nil"/>
            </w:tcBorders>
            <w:noWrap w:val="0"/>
            <w:vAlign w:val="center"/>
          </w:tcPr>
          <w:p w14:paraId="349E1D3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9" w:type="dxa"/>
            <w:tcBorders>
              <w:tl2br w:val="nil"/>
              <w:tr2bl w:val="nil"/>
            </w:tcBorders>
            <w:noWrap w:val="0"/>
            <w:vAlign w:val="center"/>
          </w:tcPr>
          <w:p w14:paraId="7BDAA8EA">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2010.01.27</w:t>
            </w:r>
          </w:p>
        </w:tc>
        <w:tc>
          <w:tcPr>
            <w:tcW w:w="1113" w:type="dxa"/>
            <w:tcBorders>
              <w:tl2br w:val="nil"/>
              <w:tr2bl w:val="nil"/>
            </w:tcBorders>
            <w:noWrap w:val="0"/>
            <w:vAlign w:val="center"/>
          </w:tcPr>
          <w:p w14:paraId="07654DF9">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6E181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5" w:type="dxa"/>
            <w:tcBorders>
              <w:tl2br w:val="nil"/>
              <w:tr2bl w:val="nil"/>
            </w:tcBorders>
            <w:noWrap w:val="0"/>
            <w:vAlign w:val="center"/>
          </w:tcPr>
          <w:p w14:paraId="0CB15D36">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w:t>
            </w:r>
          </w:p>
        </w:tc>
        <w:tc>
          <w:tcPr>
            <w:tcW w:w="1899" w:type="dxa"/>
            <w:tcBorders>
              <w:tl2br w:val="nil"/>
              <w:tr2bl w:val="nil"/>
            </w:tcBorders>
            <w:noWrap w:val="0"/>
            <w:vAlign w:val="center"/>
          </w:tcPr>
          <w:p w14:paraId="70464E80">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崇信院区6号楼-制剂楼</w:t>
            </w:r>
          </w:p>
        </w:tc>
        <w:tc>
          <w:tcPr>
            <w:tcW w:w="1296" w:type="dxa"/>
            <w:tcBorders>
              <w:tl2br w:val="nil"/>
              <w:tr2bl w:val="nil"/>
            </w:tcBorders>
            <w:noWrap w:val="0"/>
            <w:vAlign w:val="center"/>
          </w:tcPr>
          <w:p w14:paraId="2BC0002F">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沃克斯</w:t>
            </w:r>
          </w:p>
          <w:p w14:paraId="085FEFA6">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VB1600/1.0-VVVF</w:t>
            </w:r>
          </w:p>
        </w:tc>
        <w:tc>
          <w:tcPr>
            <w:tcW w:w="1895" w:type="dxa"/>
            <w:tcBorders>
              <w:tl2br w:val="nil"/>
              <w:tr2bl w:val="nil"/>
            </w:tcBorders>
            <w:noWrap w:val="0"/>
            <w:vAlign w:val="center"/>
          </w:tcPr>
          <w:p w14:paraId="128582CC">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1600kg</w:t>
            </w:r>
          </w:p>
          <w:p w14:paraId="59BB2B2E">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7/7</w:t>
            </w:r>
          </w:p>
        </w:tc>
        <w:tc>
          <w:tcPr>
            <w:tcW w:w="723" w:type="dxa"/>
            <w:tcBorders>
              <w:tl2br w:val="nil"/>
              <w:tr2bl w:val="nil"/>
            </w:tcBorders>
            <w:noWrap w:val="0"/>
            <w:vAlign w:val="center"/>
          </w:tcPr>
          <w:p w14:paraId="0BA479EF">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59" w:type="dxa"/>
            <w:tcBorders>
              <w:tl2br w:val="nil"/>
              <w:tr2bl w:val="nil"/>
            </w:tcBorders>
            <w:noWrap w:val="0"/>
            <w:vAlign w:val="center"/>
          </w:tcPr>
          <w:p w14:paraId="3B1FB542">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2013.07.18</w:t>
            </w:r>
          </w:p>
        </w:tc>
        <w:tc>
          <w:tcPr>
            <w:tcW w:w="1113" w:type="dxa"/>
            <w:tcBorders>
              <w:tl2br w:val="nil"/>
              <w:tr2bl w:val="nil"/>
            </w:tcBorders>
            <w:noWrap w:val="0"/>
            <w:vAlign w:val="center"/>
          </w:tcPr>
          <w:p w14:paraId="51D3D61D">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5CAAD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95" w:type="dxa"/>
            <w:gridSpan w:val="4"/>
            <w:tcBorders>
              <w:tl2br w:val="nil"/>
              <w:tr2bl w:val="nil"/>
            </w:tcBorders>
            <w:noWrap w:val="0"/>
            <w:vAlign w:val="center"/>
          </w:tcPr>
          <w:p w14:paraId="246637F5">
            <w:pPr>
              <w:spacing w:line="24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合计</w:t>
            </w:r>
          </w:p>
        </w:tc>
        <w:tc>
          <w:tcPr>
            <w:tcW w:w="723" w:type="dxa"/>
            <w:tcBorders>
              <w:tl2br w:val="nil"/>
              <w:tr2bl w:val="nil"/>
            </w:tcBorders>
            <w:noWrap w:val="0"/>
            <w:vAlign w:val="center"/>
          </w:tcPr>
          <w:p w14:paraId="61DDD4C5">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w:t>
            </w:r>
          </w:p>
        </w:tc>
        <w:tc>
          <w:tcPr>
            <w:tcW w:w="859" w:type="dxa"/>
            <w:tcBorders>
              <w:tl2br w:val="nil"/>
              <w:tr2bl w:val="nil"/>
            </w:tcBorders>
            <w:noWrap w:val="0"/>
            <w:vAlign w:val="center"/>
          </w:tcPr>
          <w:p w14:paraId="7A70F430">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w:t>
            </w:r>
          </w:p>
        </w:tc>
        <w:tc>
          <w:tcPr>
            <w:tcW w:w="1113" w:type="dxa"/>
            <w:tcBorders>
              <w:tl2br w:val="nil"/>
              <w:tr2bl w:val="nil"/>
            </w:tcBorders>
            <w:noWrap w:val="0"/>
            <w:vAlign w:val="center"/>
          </w:tcPr>
          <w:p w14:paraId="4BC40D26">
            <w:pPr>
              <w:spacing w:line="240" w:lineRule="auto"/>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w:t>
            </w:r>
          </w:p>
        </w:tc>
      </w:tr>
    </w:tbl>
    <w:p w14:paraId="26C22E4D">
      <w:pPr>
        <w:rPr>
          <w:rFonts w:hint="eastAsia"/>
          <w:lang w:val="en-US" w:eastAsia="zh-CN"/>
        </w:rPr>
      </w:pPr>
    </w:p>
    <w:p w14:paraId="6C43DAE4">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维保单位根据自身情况提供方案，包含但不限于如下内容：</w:t>
      </w:r>
    </w:p>
    <w:p w14:paraId="5073271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1.电梯维护方案；</w:t>
      </w:r>
    </w:p>
    <w:p w14:paraId="194FB97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2.售后服务方案；</w:t>
      </w:r>
    </w:p>
    <w:p w14:paraId="4F1E360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3.供应商在项目所在地设有售后服务机构以及电梯部件仓库；</w:t>
      </w:r>
    </w:p>
    <w:p w14:paraId="3E115F8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4.故障应急响应及处理方案等。</w:t>
      </w:r>
    </w:p>
    <w:p w14:paraId="3834C0FB">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sz w:val="32"/>
          <w:szCs w:val="32"/>
          <w:lang w:val="en-US" w:eastAsia="zh-CN"/>
        </w:rPr>
        <w:t>（二）服务标准</w:t>
      </w:r>
    </w:p>
    <w:p w14:paraId="54FA4F2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《中华人民共和国特种设备安全法》；《特种设备安全监察条例》（国务院令第549号）；《电梯监督检验和定期检验规则》（TSG T7001）；《电梯维护保养规则》（TSG T5002）；《特种设备使用管理规则》（TSG 08-2017）；《电梯制造与安装安全规范》（GB 7588）；《自动扶梯和自动人行道的制造与安装安全规范》（GB 16899）等。</w:t>
      </w:r>
    </w:p>
    <w:p w14:paraId="71A2D583">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（三）服务要求</w:t>
      </w:r>
    </w:p>
    <w:p w14:paraId="24900C49">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1.维保人员要求</w:t>
      </w:r>
    </w:p>
    <w:p w14:paraId="03981AC0">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（1）供应商保证每日24小时</w:t>
      </w:r>
      <w:r>
        <w:rPr>
          <w:rFonts w:hint="eastAsia" w:ascii="仿宋" w:hAnsi="仿宋" w:eastAsia="仿宋" w:cs="仿宋"/>
          <w:color w:val="FF0000"/>
          <w:sz w:val="32"/>
          <w:szCs w:val="32"/>
          <w:lang w:val="en-US" w:eastAsia="zh-CN"/>
        </w:rPr>
        <w:t>至少</w:t>
      </w:r>
      <w:r>
        <w:rPr>
          <w:rFonts w:hint="eastAsia" w:ascii="仿宋" w:hAnsi="仿宋" w:eastAsia="仿宋" w:cs="仿宋"/>
          <w:sz w:val="32"/>
          <w:szCs w:val="32"/>
          <w:lang w:val="en-US" w:eastAsia="zh-CN"/>
        </w:rPr>
        <w:t>派驻1名维修人员</w:t>
      </w:r>
      <w:r>
        <w:rPr>
          <w:rFonts w:hint="eastAsia" w:ascii="仿宋" w:hAnsi="仿宋" w:eastAsia="仿宋" w:cs="仿宋"/>
          <w:color w:val="FF0000"/>
          <w:sz w:val="32"/>
          <w:szCs w:val="32"/>
          <w:lang w:val="en-US" w:eastAsia="zh-CN"/>
        </w:rPr>
        <w:t>在医院城北院区</w:t>
      </w:r>
      <w:r>
        <w:rPr>
          <w:rFonts w:hint="eastAsia" w:ascii="仿宋" w:hAnsi="仿宋" w:eastAsia="仿宋" w:cs="仿宋"/>
          <w:sz w:val="32"/>
          <w:szCs w:val="32"/>
          <w:lang w:val="en-US" w:eastAsia="zh-CN"/>
        </w:rPr>
        <w:t>保障电梯应急处理故障维修服务，</w:t>
      </w:r>
      <w:r>
        <w:rPr>
          <w:rFonts w:hint="eastAsia" w:ascii="仿宋" w:hAnsi="仿宋" w:eastAsia="仿宋" w:cs="仿宋"/>
          <w:color w:val="FF0000"/>
          <w:sz w:val="32"/>
          <w:szCs w:val="32"/>
          <w:lang w:val="en-US" w:eastAsia="zh-CN"/>
        </w:rPr>
        <w:t>医院</w:t>
      </w:r>
      <w:r>
        <w:rPr>
          <w:rFonts w:hint="eastAsia" w:ascii="仿宋" w:hAnsi="仿宋" w:eastAsia="仿宋" w:cs="仿宋"/>
          <w:sz w:val="32"/>
          <w:szCs w:val="32"/>
          <w:lang w:val="en-US" w:eastAsia="zh-CN"/>
        </w:rPr>
        <w:t>为</w:t>
      </w:r>
      <w:r>
        <w:rPr>
          <w:rFonts w:hint="eastAsia" w:ascii="仿宋" w:hAnsi="仿宋" w:eastAsia="仿宋" w:cs="仿宋"/>
          <w:color w:val="FF0000"/>
          <w:sz w:val="32"/>
          <w:szCs w:val="32"/>
          <w:lang w:val="en-US" w:eastAsia="zh-CN"/>
        </w:rPr>
        <w:t>供应商</w:t>
      </w:r>
      <w:r>
        <w:rPr>
          <w:rFonts w:hint="eastAsia" w:ascii="仿宋" w:hAnsi="仿宋" w:eastAsia="仿宋" w:cs="仿宋"/>
          <w:sz w:val="32"/>
          <w:szCs w:val="32"/>
          <w:lang w:val="en-US" w:eastAsia="zh-CN"/>
        </w:rPr>
        <w:t>提供休息室或值班室。</w:t>
      </w:r>
    </w:p>
    <w:p w14:paraId="4CE55E2F">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供应商需在拟投入服务的专职维保技术员中安排一名项目负责人(参与正常排班，不得由本项目外其他人员挂名，以便熟悉现场信况、反时处理问题)，项目负责人须有3年以上电梯维保工作经验;除特殊情况(如离职)外，项目负责人在项目维保期内不得更换;如有更换，人员资质、资历、证书等应不低于原项目负责人。</w:t>
      </w:r>
    </w:p>
    <w:p w14:paraId="60C4BFE1">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维保人员必须持有有效的《特种设备作业人员证》(T电梯修理)，且持证上岗，能够熟练维护电梯设备的运行及故障持除；所有人员年龄必须在法定退休年龄内，高中或中专(含技校)及以上学历，有1年及以上电梯维保工作经验，身体健康、无特种作业禁忌症。</w:t>
      </w:r>
    </w:p>
    <w:p w14:paraId="60B9B9BF">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项目服务期间，供应商每季度维保人员(含项目负责人)变动不得超过一人，如有变更，供应商需在原维保人员(含项目负责人)离职前30天以书面形式向采购人申请，征得采购人同意，并在老员工离职前配各新员工到岗，做好工作交接，保证无缝街接，且人员资质、资历、证书等应不低于原维保人员(含采购需求及供应商响应文件承诺的资质条件)。</w:t>
      </w:r>
    </w:p>
    <w:p w14:paraId="179E9BD7">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2.维保服务要求</w:t>
      </w:r>
    </w:p>
    <w:p w14:paraId="36144CDE">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负责人负责桂林市中医医院城中院区、城南院区2个院区的电楼维保服务的沟通协调工作，针对项目的实际情况制定各岗位人员培训制度，定期组织维保人员开展安全与节能培训教育、技术培训，组织电梯年检及应急演练，并负责对所有服务人员的安排、协调等管理工作，督促维保人员按特种设备及特种作业人员相关法规进行维修、维保，对电梯维护保养过程和结果进行监督确认，做好现场安全工作。</w:t>
      </w:r>
    </w:p>
    <w:p w14:paraId="7CCBCD3E">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供应商需建立有24小时现场值班电话(入场时需完成，即确定值班电话导码)，提供及时的全天候维保服务，并确保24小时电话畅通。接报修后，维保人员须立即响应，及时将故障原因及维修情况报告采购人，确保电梯的正常运行。一般故障处理修复时限不超过l小时;较大故障处理修复时限不超过4小时；重大故障处理修复时限不超过24小时。特殊情况或需等零配件维修超出24小时的，应向采购人说明原因并取得采购人书面同意，供应商仍需积极提供临时解决方案、替代方案。如因供应商原因不能按约定时间推修至正常使用或不能及时提供替换原厂正品的，经采购人核实，一次罚款1000元。如需返厂维修，因此产生的人工、运输费用及厂家保修范围内的所有费用，由供应商承担。每次维修应提供维修报告交给采购人备案。规定时限内供应商未能按时响应，采购人有权聘请第三方进行维修处理，由供应商负责承担相关责任与损失。</w:t>
      </w:r>
    </w:p>
    <w:p w14:paraId="70A084F7">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电梯维保人员发现电梯存在事故隐患时，应立即采取措施予以消除并通知采购人；事故隐患短时间内无法消除时，应立即采取安全防护措施并报告采购人处置；现场采取停梯措施时，应当加强安全防护，电梯门口放置护栏，并及时组织抢修。</w:t>
      </w:r>
    </w:p>
    <w:p w14:paraId="7348603B">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（4）做好突发事件的应急预案工作。如遇自然灾害(地震、洪水等)、公共安全、公共卫生等突发时间和紧急事故能及时处理，有应急预案。能做出快速的反应，采取相应的措施，尽可能减少破坏和损失程度。</w:t>
      </w:r>
    </w:p>
    <w:p w14:paraId="23A2FEFA">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3.维保时间要求</w:t>
      </w:r>
    </w:p>
    <w:p w14:paraId="43580416">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（1）24小时(含节假日、全年)安排维保人员在桂林市中医医院</w:t>
      </w:r>
      <w:r>
        <w:rPr>
          <w:rFonts w:hint="eastAsia" w:ascii="仿宋" w:hAnsi="仿宋" w:eastAsia="仿宋" w:cs="仿宋"/>
          <w:color w:val="FF0000"/>
          <w:sz w:val="32"/>
          <w:szCs w:val="32"/>
          <w:lang w:val="en-US" w:eastAsia="zh-CN"/>
        </w:rPr>
        <w:t>城北</w:t>
      </w:r>
      <w:r>
        <w:rPr>
          <w:rFonts w:hint="eastAsia" w:ascii="仿宋" w:hAnsi="仿宋" w:eastAsia="仿宋" w:cs="仿宋"/>
          <w:sz w:val="32"/>
          <w:szCs w:val="32"/>
          <w:lang w:val="en-US" w:eastAsia="zh-CN"/>
        </w:rPr>
        <w:t>院区值班，值班人数不少于</w:t>
      </w:r>
      <w:r>
        <w:rPr>
          <w:rFonts w:hint="eastAsia" w:ascii="仿宋" w:hAnsi="仿宋" w:eastAsia="仿宋" w:cs="仿宋"/>
          <w:color w:val="FF0000"/>
          <w:sz w:val="32"/>
          <w:szCs w:val="32"/>
          <w:lang w:val="en-US" w:eastAsia="zh-CN"/>
        </w:rPr>
        <w:t>1</w:t>
      </w:r>
      <w:r>
        <w:rPr>
          <w:rFonts w:hint="eastAsia" w:ascii="仿宋" w:hAnsi="仿宋" w:eastAsia="仿宋" w:cs="仿宋"/>
          <w:sz w:val="32"/>
          <w:szCs w:val="32"/>
          <w:lang w:val="en-US" w:eastAsia="zh-CN"/>
        </w:rPr>
        <w:t>人，接报修后，维保人员须立即响应，15分钟内到达故障现场；</w:t>
      </w:r>
      <w:r>
        <w:rPr>
          <w:rFonts w:hint="eastAsia" w:ascii="仿宋" w:hAnsi="仿宋" w:eastAsia="仿宋" w:cs="仿宋"/>
          <w:color w:val="FF0000"/>
          <w:sz w:val="32"/>
          <w:szCs w:val="32"/>
          <w:lang w:val="en-US" w:eastAsia="zh-CN"/>
        </w:rPr>
        <w:t>城中院区及</w:t>
      </w:r>
      <w:r>
        <w:rPr>
          <w:rFonts w:hint="eastAsia" w:ascii="仿宋" w:hAnsi="仿宋" w:eastAsia="仿宋" w:cs="仿宋"/>
          <w:sz w:val="32"/>
          <w:szCs w:val="32"/>
          <w:lang w:val="en-US" w:eastAsia="zh-CN"/>
        </w:rPr>
        <w:t>城南院区的维保响应时间必须24小时随时响应，接报修后，维保人员须立即响应，30分钟内到达故障现场，按本项自维保服务要求进行电梯设备应急故障处置。</w:t>
      </w:r>
    </w:p>
    <w:p w14:paraId="02D985A5">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（2）工作日上午及下午上下班高峰期时间前后半小时内至少安排2人对指定区域进行巡查值守，重大会议、大型活动期间安排专人值守保障。</w:t>
      </w:r>
    </w:p>
    <w:p w14:paraId="15F88C7B">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（3）提供24小时故障处理服务。</w:t>
      </w:r>
    </w:p>
    <w:p w14:paraId="6F6576FF">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（4）维保人员值班期间不得从事与本项目无关工作。</w:t>
      </w:r>
    </w:p>
    <w:p w14:paraId="2D276B50">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4.半月、季度、半年、年度维保项目及要求如下：</w:t>
      </w:r>
    </w:p>
    <w:p w14:paraId="16122066">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半月维护保养项目(内容)和要求见表11-1。</w:t>
      </w:r>
    </w:p>
    <w:p w14:paraId="637CBB64">
      <w:pPr>
        <w:pStyle w:val="2"/>
        <w:keepNext w:val="0"/>
        <w:keepLines w:val="0"/>
        <w:pageBreakBefore w:val="0"/>
        <w:kinsoku/>
        <w:wordWrap/>
        <w:overflowPunct/>
        <w:topLinePunct w:val="0"/>
        <w:autoSpaceDE/>
        <w:autoSpaceDN/>
        <w:bidi w:val="0"/>
        <w:adjustRightInd/>
        <w:snapToGrid/>
        <w:spacing w:before="0" w:after="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表11-1半月维护保养项目(内容)和要求</w:t>
      </w:r>
    </w:p>
    <w:p w14:paraId="0201CBC8">
      <w:pPr>
        <w:spacing w:before="8" w:line="240" w:lineRule="exact"/>
        <w:jc w:val="left"/>
        <w:rPr>
          <w:rFonts w:hint="eastAsia" w:ascii="宋体" w:hAnsi="宋体" w:cs="宋体"/>
          <w:sz w:val="9"/>
          <w:szCs w:val="9"/>
        </w:rPr>
      </w:pPr>
    </w:p>
    <w:tbl>
      <w:tblPr>
        <w:tblStyle w:val="13"/>
        <w:tblW w:w="9795" w:type="dxa"/>
        <w:jc w:val="center"/>
        <w:tblLayout w:type="fixed"/>
        <w:tblCellMar>
          <w:top w:w="0" w:type="dxa"/>
          <w:left w:w="0" w:type="dxa"/>
          <w:bottom w:w="0" w:type="dxa"/>
          <w:right w:w="0" w:type="dxa"/>
        </w:tblCellMar>
      </w:tblPr>
      <w:tblGrid>
        <w:gridCol w:w="660"/>
        <w:gridCol w:w="3840"/>
        <w:gridCol w:w="5295"/>
      </w:tblGrid>
      <w:tr w14:paraId="0EBDFC13">
        <w:tblPrEx>
          <w:tblCellMar>
            <w:top w:w="0" w:type="dxa"/>
            <w:left w:w="0" w:type="dxa"/>
            <w:bottom w:w="0" w:type="dxa"/>
            <w:right w:w="0" w:type="dxa"/>
          </w:tblCellMar>
        </w:tblPrEx>
        <w:trPr>
          <w:trHeight w:val="383" w:hRule="exact"/>
          <w:jc w:val="center"/>
        </w:trPr>
        <w:tc>
          <w:tcPr>
            <w:tcW w:w="660" w:type="dxa"/>
            <w:tcBorders>
              <w:top w:val="single" w:color="000000" w:sz="8" w:space="0"/>
              <w:left w:val="single" w:color="000000" w:sz="8" w:space="0"/>
              <w:bottom w:val="single" w:color="000000" w:sz="4" w:space="0"/>
              <w:right w:val="single" w:color="000000" w:sz="4" w:space="0"/>
            </w:tcBorders>
            <w:vAlign w:val="center"/>
          </w:tcPr>
          <w:p w14:paraId="490DF346">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序号</w:t>
            </w:r>
          </w:p>
        </w:tc>
        <w:tc>
          <w:tcPr>
            <w:tcW w:w="3840" w:type="dxa"/>
            <w:tcBorders>
              <w:top w:val="single" w:color="000000" w:sz="8" w:space="0"/>
              <w:left w:val="single" w:color="000000" w:sz="4" w:space="0"/>
              <w:bottom w:val="single" w:color="000000" w:sz="4" w:space="0"/>
              <w:right w:val="single" w:color="000000" w:sz="4" w:space="0"/>
            </w:tcBorders>
            <w:vAlign w:val="center"/>
          </w:tcPr>
          <w:p w14:paraId="62241880">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维护保养项目(内容)</w:t>
            </w:r>
          </w:p>
        </w:tc>
        <w:tc>
          <w:tcPr>
            <w:tcW w:w="5295" w:type="dxa"/>
            <w:tcBorders>
              <w:top w:val="single" w:color="000000" w:sz="8" w:space="0"/>
              <w:left w:val="single" w:color="000000" w:sz="4" w:space="0"/>
              <w:bottom w:val="single" w:color="000000" w:sz="4" w:space="0"/>
              <w:right w:val="single" w:color="000000" w:sz="8" w:space="0"/>
            </w:tcBorders>
            <w:vAlign w:val="center"/>
          </w:tcPr>
          <w:p w14:paraId="27431706">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维护保养基本要求</w:t>
            </w:r>
          </w:p>
        </w:tc>
      </w:tr>
      <w:tr w14:paraId="49D40B68">
        <w:tblPrEx>
          <w:tblCellMar>
            <w:top w:w="0" w:type="dxa"/>
            <w:left w:w="0" w:type="dxa"/>
            <w:bottom w:w="0" w:type="dxa"/>
            <w:right w:w="0" w:type="dxa"/>
          </w:tblCellMar>
        </w:tblPrEx>
        <w:trPr>
          <w:trHeight w:val="25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132D961C">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w:t>
            </w:r>
          </w:p>
        </w:tc>
        <w:tc>
          <w:tcPr>
            <w:tcW w:w="3840" w:type="dxa"/>
            <w:tcBorders>
              <w:top w:val="single" w:color="000000" w:sz="4" w:space="0"/>
              <w:left w:val="single" w:color="000000" w:sz="4" w:space="0"/>
              <w:bottom w:val="single" w:color="000000" w:sz="4" w:space="0"/>
              <w:right w:val="single" w:color="000000" w:sz="4" w:space="0"/>
            </w:tcBorders>
            <w:vAlign w:val="center"/>
          </w:tcPr>
          <w:p w14:paraId="565A98F8">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机房、滑轮间环境</w:t>
            </w:r>
          </w:p>
        </w:tc>
        <w:tc>
          <w:tcPr>
            <w:tcW w:w="5295" w:type="dxa"/>
            <w:tcBorders>
              <w:top w:val="single" w:color="000000" w:sz="4" w:space="0"/>
              <w:left w:val="single" w:color="000000" w:sz="4" w:space="0"/>
              <w:bottom w:val="single" w:color="000000" w:sz="4" w:space="0"/>
              <w:right w:val="single" w:color="000000" w:sz="8" w:space="0"/>
            </w:tcBorders>
            <w:vAlign w:val="center"/>
          </w:tcPr>
          <w:p w14:paraId="4CBB6692">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清洁，门窗完好，照明正常</w:t>
            </w:r>
          </w:p>
        </w:tc>
      </w:tr>
      <w:tr w14:paraId="7F04636D">
        <w:tblPrEx>
          <w:tblCellMar>
            <w:top w:w="0" w:type="dxa"/>
            <w:left w:w="0" w:type="dxa"/>
            <w:bottom w:w="0" w:type="dxa"/>
            <w:right w:w="0" w:type="dxa"/>
          </w:tblCellMar>
        </w:tblPrEx>
        <w:trPr>
          <w:trHeight w:val="313"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4680DFA6">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w:t>
            </w:r>
          </w:p>
        </w:tc>
        <w:tc>
          <w:tcPr>
            <w:tcW w:w="3840" w:type="dxa"/>
            <w:tcBorders>
              <w:top w:val="single" w:color="000000" w:sz="4" w:space="0"/>
              <w:left w:val="single" w:color="000000" w:sz="4" w:space="0"/>
              <w:bottom w:val="single" w:color="000000" w:sz="4" w:space="0"/>
              <w:right w:val="single" w:color="000000" w:sz="4" w:space="0"/>
            </w:tcBorders>
            <w:vAlign w:val="center"/>
          </w:tcPr>
          <w:p w14:paraId="6C328010">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手动紧急操作装置</w:t>
            </w:r>
          </w:p>
        </w:tc>
        <w:tc>
          <w:tcPr>
            <w:tcW w:w="5295" w:type="dxa"/>
            <w:tcBorders>
              <w:top w:val="single" w:color="000000" w:sz="4" w:space="0"/>
              <w:left w:val="single" w:color="000000" w:sz="4" w:space="0"/>
              <w:bottom w:val="single" w:color="000000" w:sz="4" w:space="0"/>
              <w:right w:val="single" w:color="000000" w:sz="8" w:space="0"/>
            </w:tcBorders>
            <w:vAlign w:val="center"/>
          </w:tcPr>
          <w:p w14:paraId="07DF2E05">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齐全，在指定位置</w:t>
            </w:r>
          </w:p>
        </w:tc>
      </w:tr>
      <w:tr w14:paraId="344D7D00">
        <w:tblPrEx>
          <w:tblCellMar>
            <w:top w:w="0" w:type="dxa"/>
            <w:left w:w="0" w:type="dxa"/>
            <w:bottom w:w="0" w:type="dxa"/>
            <w:right w:w="0" w:type="dxa"/>
          </w:tblCellMar>
        </w:tblPrEx>
        <w:trPr>
          <w:trHeight w:val="32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2B7629EE">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3</w:t>
            </w:r>
          </w:p>
        </w:tc>
        <w:tc>
          <w:tcPr>
            <w:tcW w:w="3840" w:type="dxa"/>
            <w:tcBorders>
              <w:top w:val="single" w:color="000000" w:sz="4" w:space="0"/>
              <w:left w:val="single" w:color="000000" w:sz="4" w:space="0"/>
              <w:bottom w:val="single" w:color="000000" w:sz="4" w:space="0"/>
              <w:right w:val="single" w:color="000000" w:sz="4" w:space="0"/>
            </w:tcBorders>
            <w:vAlign w:val="center"/>
          </w:tcPr>
          <w:p w14:paraId="36CC11DD">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驱动主机</w:t>
            </w:r>
          </w:p>
        </w:tc>
        <w:tc>
          <w:tcPr>
            <w:tcW w:w="5295" w:type="dxa"/>
            <w:tcBorders>
              <w:top w:val="single" w:color="000000" w:sz="4" w:space="0"/>
              <w:left w:val="single" w:color="000000" w:sz="4" w:space="0"/>
              <w:bottom w:val="single" w:color="000000" w:sz="4" w:space="0"/>
              <w:right w:val="single" w:color="000000" w:sz="8" w:space="0"/>
            </w:tcBorders>
            <w:vAlign w:val="center"/>
          </w:tcPr>
          <w:p w14:paraId="2A407CF1">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运行时无异常振动和异常声响</w:t>
            </w:r>
          </w:p>
        </w:tc>
      </w:tr>
      <w:tr w14:paraId="303180EA">
        <w:tblPrEx>
          <w:tblCellMar>
            <w:top w:w="0" w:type="dxa"/>
            <w:left w:w="0" w:type="dxa"/>
            <w:bottom w:w="0" w:type="dxa"/>
            <w:right w:w="0" w:type="dxa"/>
          </w:tblCellMar>
        </w:tblPrEx>
        <w:trPr>
          <w:trHeight w:val="294"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0A677C12">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4</w:t>
            </w:r>
          </w:p>
        </w:tc>
        <w:tc>
          <w:tcPr>
            <w:tcW w:w="3840" w:type="dxa"/>
            <w:tcBorders>
              <w:top w:val="single" w:color="000000" w:sz="4" w:space="0"/>
              <w:left w:val="single" w:color="000000" w:sz="4" w:space="0"/>
              <w:bottom w:val="single" w:color="000000" w:sz="4" w:space="0"/>
              <w:right w:val="single" w:color="000000" w:sz="4" w:space="0"/>
            </w:tcBorders>
            <w:vAlign w:val="center"/>
          </w:tcPr>
          <w:p w14:paraId="38C83CB5">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制动器各销轴部位</w:t>
            </w:r>
          </w:p>
        </w:tc>
        <w:tc>
          <w:tcPr>
            <w:tcW w:w="5295" w:type="dxa"/>
            <w:tcBorders>
              <w:top w:val="single" w:color="000000" w:sz="4" w:space="0"/>
              <w:left w:val="single" w:color="000000" w:sz="4" w:space="0"/>
              <w:bottom w:val="single" w:color="000000" w:sz="4" w:space="0"/>
              <w:right w:val="single" w:color="000000" w:sz="8" w:space="0"/>
            </w:tcBorders>
            <w:vAlign w:val="center"/>
          </w:tcPr>
          <w:p w14:paraId="0D855646">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动作灵活</w:t>
            </w:r>
          </w:p>
        </w:tc>
      </w:tr>
      <w:tr w14:paraId="3B4C1AE5">
        <w:tblPrEx>
          <w:tblCellMar>
            <w:top w:w="0" w:type="dxa"/>
            <w:left w:w="0" w:type="dxa"/>
            <w:bottom w:w="0" w:type="dxa"/>
            <w:right w:w="0" w:type="dxa"/>
          </w:tblCellMar>
        </w:tblPrEx>
        <w:trPr>
          <w:trHeight w:val="535"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10095228">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5</w:t>
            </w:r>
          </w:p>
        </w:tc>
        <w:tc>
          <w:tcPr>
            <w:tcW w:w="3840" w:type="dxa"/>
            <w:tcBorders>
              <w:top w:val="single" w:color="000000" w:sz="4" w:space="0"/>
              <w:left w:val="single" w:color="000000" w:sz="4" w:space="0"/>
              <w:bottom w:val="single" w:color="000000" w:sz="4" w:space="0"/>
              <w:right w:val="single" w:color="000000" w:sz="4" w:space="0"/>
            </w:tcBorders>
            <w:vAlign w:val="center"/>
          </w:tcPr>
          <w:p w14:paraId="0B6595A7">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制动器间隙</w:t>
            </w:r>
          </w:p>
        </w:tc>
        <w:tc>
          <w:tcPr>
            <w:tcW w:w="5295" w:type="dxa"/>
            <w:tcBorders>
              <w:top w:val="single" w:color="000000" w:sz="4" w:space="0"/>
              <w:left w:val="single" w:color="000000" w:sz="4" w:space="0"/>
              <w:bottom w:val="single" w:color="000000" w:sz="4" w:space="0"/>
              <w:right w:val="single" w:color="000000" w:sz="8" w:space="0"/>
            </w:tcBorders>
            <w:vAlign w:val="center"/>
          </w:tcPr>
          <w:p w14:paraId="30A27A7E">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打开时制动衬与制动轮不应发生摩擦，间隙值符合制造单位要求</w:t>
            </w:r>
          </w:p>
        </w:tc>
      </w:tr>
      <w:tr w14:paraId="6250FBD7">
        <w:tblPrEx>
          <w:tblCellMar>
            <w:top w:w="0" w:type="dxa"/>
            <w:left w:w="0" w:type="dxa"/>
            <w:bottom w:w="0" w:type="dxa"/>
            <w:right w:w="0" w:type="dxa"/>
          </w:tblCellMar>
        </w:tblPrEx>
        <w:trPr>
          <w:trHeight w:val="550"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06C60D22">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6</w:t>
            </w:r>
          </w:p>
        </w:tc>
        <w:tc>
          <w:tcPr>
            <w:tcW w:w="3840" w:type="dxa"/>
            <w:tcBorders>
              <w:top w:val="single" w:color="000000" w:sz="4" w:space="0"/>
              <w:left w:val="single" w:color="000000" w:sz="4" w:space="0"/>
              <w:bottom w:val="single" w:color="000000" w:sz="4" w:space="0"/>
              <w:right w:val="single" w:color="000000" w:sz="4" w:space="0"/>
            </w:tcBorders>
            <w:vAlign w:val="center"/>
          </w:tcPr>
          <w:p w14:paraId="12B15C30">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制动器作为轿厢意外移动保护装置制停子系统时的自监测</w:t>
            </w:r>
          </w:p>
        </w:tc>
        <w:tc>
          <w:tcPr>
            <w:tcW w:w="5295" w:type="dxa"/>
            <w:tcBorders>
              <w:top w:val="single" w:color="000000" w:sz="4" w:space="0"/>
              <w:left w:val="single" w:color="000000" w:sz="4" w:space="0"/>
              <w:bottom w:val="single" w:color="000000" w:sz="4" w:space="0"/>
              <w:right w:val="single" w:color="000000" w:sz="8" w:space="0"/>
            </w:tcBorders>
            <w:vAlign w:val="center"/>
          </w:tcPr>
          <w:p w14:paraId="356FE1C9">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制动力人工方式检测符合使用维护说明书要求；制动力自监测系统有记录</w:t>
            </w:r>
          </w:p>
        </w:tc>
      </w:tr>
      <w:tr w14:paraId="43A4F0AE">
        <w:tblPrEx>
          <w:tblCellMar>
            <w:top w:w="0" w:type="dxa"/>
            <w:left w:w="0" w:type="dxa"/>
            <w:bottom w:w="0" w:type="dxa"/>
            <w:right w:w="0" w:type="dxa"/>
          </w:tblCellMar>
        </w:tblPrEx>
        <w:trPr>
          <w:trHeight w:val="32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0F4447FD">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7</w:t>
            </w:r>
          </w:p>
        </w:tc>
        <w:tc>
          <w:tcPr>
            <w:tcW w:w="3840" w:type="dxa"/>
            <w:tcBorders>
              <w:top w:val="single" w:color="000000" w:sz="4" w:space="0"/>
              <w:left w:val="single" w:color="000000" w:sz="4" w:space="0"/>
              <w:bottom w:val="single" w:color="000000" w:sz="4" w:space="0"/>
              <w:right w:val="single" w:color="000000" w:sz="4" w:space="0"/>
            </w:tcBorders>
            <w:vAlign w:val="center"/>
          </w:tcPr>
          <w:p w14:paraId="081CE835">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编码器</w:t>
            </w:r>
          </w:p>
        </w:tc>
        <w:tc>
          <w:tcPr>
            <w:tcW w:w="5295" w:type="dxa"/>
            <w:tcBorders>
              <w:top w:val="single" w:color="000000" w:sz="4" w:space="0"/>
              <w:left w:val="single" w:color="000000" w:sz="4" w:space="0"/>
              <w:bottom w:val="single" w:color="000000" w:sz="4" w:space="0"/>
              <w:right w:val="single" w:color="000000" w:sz="8" w:space="0"/>
            </w:tcBorders>
            <w:vAlign w:val="center"/>
          </w:tcPr>
          <w:p w14:paraId="4990CF07">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清洁，安装牢固</w:t>
            </w:r>
          </w:p>
        </w:tc>
      </w:tr>
      <w:tr w14:paraId="38A3BEA0">
        <w:tblPrEx>
          <w:tblCellMar>
            <w:top w:w="0" w:type="dxa"/>
            <w:left w:w="0" w:type="dxa"/>
            <w:bottom w:w="0" w:type="dxa"/>
            <w:right w:w="0" w:type="dxa"/>
          </w:tblCellMar>
        </w:tblPrEx>
        <w:trPr>
          <w:trHeight w:val="32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0CB064E0">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8</w:t>
            </w:r>
          </w:p>
        </w:tc>
        <w:tc>
          <w:tcPr>
            <w:tcW w:w="3840" w:type="dxa"/>
            <w:tcBorders>
              <w:top w:val="single" w:color="000000" w:sz="4" w:space="0"/>
              <w:left w:val="single" w:color="000000" w:sz="4" w:space="0"/>
              <w:bottom w:val="single" w:color="000000" w:sz="4" w:space="0"/>
              <w:right w:val="single" w:color="000000" w:sz="4" w:space="0"/>
            </w:tcBorders>
            <w:vAlign w:val="center"/>
          </w:tcPr>
          <w:p w14:paraId="4678C8BA">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限速器各销轴部位</w:t>
            </w:r>
          </w:p>
        </w:tc>
        <w:tc>
          <w:tcPr>
            <w:tcW w:w="5295" w:type="dxa"/>
            <w:tcBorders>
              <w:top w:val="single" w:color="000000" w:sz="4" w:space="0"/>
              <w:left w:val="single" w:color="000000" w:sz="4" w:space="0"/>
              <w:bottom w:val="single" w:color="000000" w:sz="4" w:space="0"/>
              <w:right w:val="single" w:color="000000" w:sz="8" w:space="0"/>
            </w:tcBorders>
            <w:vAlign w:val="center"/>
          </w:tcPr>
          <w:p w14:paraId="56E7A24B">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润滑，转动灵活；电气开关正常</w:t>
            </w:r>
          </w:p>
        </w:tc>
      </w:tr>
      <w:tr w14:paraId="6838EC3B">
        <w:tblPrEx>
          <w:tblCellMar>
            <w:top w:w="0" w:type="dxa"/>
            <w:left w:w="0" w:type="dxa"/>
            <w:bottom w:w="0" w:type="dxa"/>
            <w:right w:w="0" w:type="dxa"/>
          </w:tblCellMar>
        </w:tblPrEx>
        <w:trPr>
          <w:trHeight w:val="32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01F062C6">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9</w:t>
            </w:r>
          </w:p>
        </w:tc>
        <w:tc>
          <w:tcPr>
            <w:tcW w:w="3840" w:type="dxa"/>
            <w:tcBorders>
              <w:top w:val="single" w:color="000000" w:sz="4" w:space="0"/>
              <w:left w:val="single" w:color="000000" w:sz="4" w:space="0"/>
              <w:bottom w:val="single" w:color="000000" w:sz="4" w:space="0"/>
              <w:right w:val="single" w:color="000000" w:sz="4" w:space="0"/>
            </w:tcBorders>
            <w:vAlign w:val="center"/>
          </w:tcPr>
          <w:p w14:paraId="36154E34">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层门和轿门旁路装置</w:t>
            </w:r>
          </w:p>
        </w:tc>
        <w:tc>
          <w:tcPr>
            <w:tcW w:w="5295" w:type="dxa"/>
            <w:tcBorders>
              <w:top w:val="single" w:color="000000" w:sz="4" w:space="0"/>
              <w:left w:val="single" w:color="000000" w:sz="4" w:space="0"/>
              <w:bottom w:val="single" w:color="000000" w:sz="4" w:space="0"/>
              <w:right w:val="single" w:color="000000" w:sz="8" w:space="0"/>
            </w:tcBorders>
            <w:vAlign w:val="center"/>
          </w:tcPr>
          <w:p w14:paraId="63337C4B">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工作正常</w:t>
            </w:r>
          </w:p>
        </w:tc>
      </w:tr>
      <w:tr w14:paraId="7758BCC0">
        <w:tblPrEx>
          <w:tblCellMar>
            <w:top w:w="0" w:type="dxa"/>
            <w:left w:w="0" w:type="dxa"/>
            <w:bottom w:w="0" w:type="dxa"/>
            <w:right w:w="0" w:type="dxa"/>
          </w:tblCellMar>
        </w:tblPrEx>
        <w:trPr>
          <w:trHeight w:val="328"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0D4688CF">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10</w:t>
            </w:r>
          </w:p>
        </w:tc>
        <w:tc>
          <w:tcPr>
            <w:tcW w:w="3840" w:type="dxa"/>
            <w:tcBorders>
              <w:top w:val="single" w:color="000000" w:sz="4" w:space="0"/>
              <w:left w:val="single" w:color="000000" w:sz="4" w:space="0"/>
              <w:bottom w:val="single" w:color="000000" w:sz="4" w:space="0"/>
              <w:right w:val="single" w:color="000000" w:sz="4" w:space="0"/>
            </w:tcBorders>
            <w:vAlign w:val="center"/>
          </w:tcPr>
          <w:p w14:paraId="20707801">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紧急电动运行</w:t>
            </w:r>
          </w:p>
        </w:tc>
        <w:tc>
          <w:tcPr>
            <w:tcW w:w="5295" w:type="dxa"/>
            <w:tcBorders>
              <w:top w:val="single" w:color="000000" w:sz="4" w:space="0"/>
              <w:left w:val="single" w:color="000000" w:sz="4" w:space="0"/>
              <w:bottom w:val="single" w:color="000000" w:sz="4" w:space="0"/>
              <w:right w:val="single" w:color="000000" w:sz="8" w:space="0"/>
            </w:tcBorders>
            <w:vAlign w:val="center"/>
          </w:tcPr>
          <w:p w14:paraId="5C999C8D">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工作正常</w:t>
            </w:r>
          </w:p>
        </w:tc>
      </w:tr>
      <w:tr w14:paraId="36E1B9A3">
        <w:tblPrEx>
          <w:tblCellMar>
            <w:top w:w="0" w:type="dxa"/>
            <w:left w:w="0" w:type="dxa"/>
            <w:bottom w:w="0" w:type="dxa"/>
            <w:right w:w="0" w:type="dxa"/>
          </w:tblCellMar>
        </w:tblPrEx>
        <w:trPr>
          <w:trHeight w:val="324"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02A2F522">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11</w:t>
            </w:r>
          </w:p>
        </w:tc>
        <w:tc>
          <w:tcPr>
            <w:tcW w:w="3840" w:type="dxa"/>
            <w:tcBorders>
              <w:top w:val="single" w:color="000000" w:sz="4" w:space="0"/>
              <w:left w:val="single" w:color="000000" w:sz="4" w:space="0"/>
              <w:bottom w:val="single" w:color="000000" w:sz="4" w:space="0"/>
              <w:right w:val="single" w:color="000000" w:sz="4" w:space="0"/>
            </w:tcBorders>
            <w:vAlign w:val="center"/>
          </w:tcPr>
          <w:p w14:paraId="4704FC3B">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轿顶</w:t>
            </w:r>
          </w:p>
        </w:tc>
        <w:tc>
          <w:tcPr>
            <w:tcW w:w="5295" w:type="dxa"/>
            <w:tcBorders>
              <w:top w:val="single" w:color="000000" w:sz="4" w:space="0"/>
              <w:left w:val="single" w:color="000000" w:sz="4" w:space="0"/>
              <w:bottom w:val="single" w:color="000000" w:sz="4" w:space="0"/>
              <w:right w:val="single" w:color="000000" w:sz="8" w:space="0"/>
            </w:tcBorders>
            <w:vAlign w:val="center"/>
          </w:tcPr>
          <w:p w14:paraId="627759C5">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清洁，防护栏安全可靠</w:t>
            </w:r>
          </w:p>
        </w:tc>
      </w:tr>
      <w:tr w14:paraId="72D920D4">
        <w:tblPrEx>
          <w:tblCellMar>
            <w:top w:w="0" w:type="dxa"/>
            <w:left w:w="0" w:type="dxa"/>
            <w:bottom w:w="0" w:type="dxa"/>
            <w:right w:w="0" w:type="dxa"/>
          </w:tblCellMar>
        </w:tblPrEx>
        <w:trPr>
          <w:trHeight w:val="33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59DD41BD">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12</w:t>
            </w:r>
          </w:p>
        </w:tc>
        <w:tc>
          <w:tcPr>
            <w:tcW w:w="3840" w:type="dxa"/>
            <w:tcBorders>
              <w:top w:val="single" w:color="000000" w:sz="4" w:space="0"/>
              <w:left w:val="single" w:color="000000" w:sz="4" w:space="0"/>
              <w:bottom w:val="single" w:color="000000" w:sz="4" w:space="0"/>
              <w:right w:val="single" w:color="000000" w:sz="4" w:space="0"/>
            </w:tcBorders>
            <w:vAlign w:val="center"/>
          </w:tcPr>
          <w:p w14:paraId="32F5DB67">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轿顶检修开关、停止装置</w:t>
            </w:r>
          </w:p>
        </w:tc>
        <w:tc>
          <w:tcPr>
            <w:tcW w:w="5295" w:type="dxa"/>
            <w:tcBorders>
              <w:top w:val="single" w:color="000000" w:sz="4" w:space="0"/>
              <w:left w:val="single" w:color="000000" w:sz="4" w:space="0"/>
              <w:bottom w:val="single" w:color="000000" w:sz="4" w:space="0"/>
              <w:right w:val="single" w:color="000000" w:sz="8" w:space="0"/>
            </w:tcBorders>
            <w:vAlign w:val="center"/>
          </w:tcPr>
          <w:p w14:paraId="32A73C1D">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工作正常</w:t>
            </w:r>
          </w:p>
        </w:tc>
      </w:tr>
      <w:tr w14:paraId="0C02C332">
        <w:tblPrEx>
          <w:tblCellMar>
            <w:top w:w="0" w:type="dxa"/>
            <w:left w:w="0" w:type="dxa"/>
            <w:bottom w:w="0" w:type="dxa"/>
            <w:right w:w="0" w:type="dxa"/>
          </w:tblCellMar>
        </w:tblPrEx>
        <w:trPr>
          <w:trHeight w:val="33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4A53813D">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13</w:t>
            </w:r>
          </w:p>
        </w:tc>
        <w:tc>
          <w:tcPr>
            <w:tcW w:w="3840" w:type="dxa"/>
            <w:tcBorders>
              <w:top w:val="single" w:color="000000" w:sz="4" w:space="0"/>
              <w:left w:val="single" w:color="000000" w:sz="4" w:space="0"/>
              <w:bottom w:val="single" w:color="000000" w:sz="4" w:space="0"/>
              <w:right w:val="single" w:color="000000" w:sz="4" w:space="0"/>
            </w:tcBorders>
            <w:vAlign w:val="center"/>
          </w:tcPr>
          <w:p w14:paraId="77FFB7DB">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导靴上油杯</w:t>
            </w:r>
          </w:p>
        </w:tc>
        <w:tc>
          <w:tcPr>
            <w:tcW w:w="5295" w:type="dxa"/>
            <w:tcBorders>
              <w:top w:val="single" w:color="000000" w:sz="4" w:space="0"/>
              <w:left w:val="single" w:color="000000" w:sz="4" w:space="0"/>
              <w:bottom w:val="single" w:color="000000" w:sz="4" w:space="0"/>
              <w:right w:val="single" w:color="000000" w:sz="8" w:space="0"/>
            </w:tcBorders>
            <w:vAlign w:val="center"/>
          </w:tcPr>
          <w:p w14:paraId="25B8F793">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吸油毛毡齐全，油量适宜，油杯无泄漏</w:t>
            </w:r>
          </w:p>
        </w:tc>
      </w:tr>
      <w:tr w14:paraId="4D126F80">
        <w:tblPrEx>
          <w:tblCellMar>
            <w:top w:w="0" w:type="dxa"/>
            <w:left w:w="0" w:type="dxa"/>
            <w:bottom w:w="0" w:type="dxa"/>
            <w:right w:w="0" w:type="dxa"/>
          </w:tblCellMar>
        </w:tblPrEx>
        <w:trPr>
          <w:trHeight w:val="344"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2E945ED6">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14</w:t>
            </w:r>
          </w:p>
        </w:tc>
        <w:tc>
          <w:tcPr>
            <w:tcW w:w="3840" w:type="dxa"/>
            <w:tcBorders>
              <w:top w:val="single" w:color="000000" w:sz="4" w:space="0"/>
              <w:left w:val="single" w:color="000000" w:sz="4" w:space="0"/>
              <w:bottom w:val="single" w:color="000000" w:sz="4" w:space="0"/>
              <w:right w:val="single" w:color="000000" w:sz="4" w:space="0"/>
            </w:tcBorders>
            <w:vAlign w:val="center"/>
          </w:tcPr>
          <w:p w14:paraId="7D8BA7EA">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对重/平衡重块及其压板</w:t>
            </w:r>
          </w:p>
        </w:tc>
        <w:tc>
          <w:tcPr>
            <w:tcW w:w="5295" w:type="dxa"/>
            <w:tcBorders>
              <w:top w:val="single" w:color="000000" w:sz="4" w:space="0"/>
              <w:left w:val="single" w:color="000000" w:sz="4" w:space="0"/>
              <w:bottom w:val="single" w:color="000000" w:sz="4" w:space="0"/>
              <w:right w:val="single" w:color="000000" w:sz="8" w:space="0"/>
            </w:tcBorders>
            <w:vAlign w:val="center"/>
          </w:tcPr>
          <w:p w14:paraId="68FA4DAC">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对重/平衡重块无松动，压板紧固</w:t>
            </w:r>
          </w:p>
        </w:tc>
      </w:tr>
      <w:tr w14:paraId="3EE986ED">
        <w:tblPrEx>
          <w:tblCellMar>
            <w:top w:w="0" w:type="dxa"/>
            <w:left w:w="0" w:type="dxa"/>
            <w:bottom w:w="0" w:type="dxa"/>
            <w:right w:w="0" w:type="dxa"/>
          </w:tblCellMar>
        </w:tblPrEx>
        <w:trPr>
          <w:trHeight w:val="324"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5DB2BBF7">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15</w:t>
            </w:r>
          </w:p>
        </w:tc>
        <w:tc>
          <w:tcPr>
            <w:tcW w:w="3840" w:type="dxa"/>
            <w:tcBorders>
              <w:top w:val="single" w:color="000000" w:sz="4" w:space="0"/>
              <w:left w:val="single" w:color="000000" w:sz="4" w:space="0"/>
              <w:bottom w:val="single" w:color="000000" w:sz="4" w:space="0"/>
              <w:right w:val="single" w:color="000000" w:sz="4" w:space="0"/>
            </w:tcBorders>
            <w:vAlign w:val="center"/>
          </w:tcPr>
          <w:p w14:paraId="4D265EBC">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井道照明</w:t>
            </w:r>
          </w:p>
        </w:tc>
        <w:tc>
          <w:tcPr>
            <w:tcW w:w="5295" w:type="dxa"/>
            <w:tcBorders>
              <w:top w:val="single" w:color="000000" w:sz="4" w:space="0"/>
              <w:left w:val="single" w:color="000000" w:sz="4" w:space="0"/>
              <w:bottom w:val="single" w:color="000000" w:sz="4" w:space="0"/>
              <w:right w:val="single" w:color="000000" w:sz="8" w:space="0"/>
            </w:tcBorders>
            <w:vAlign w:val="center"/>
          </w:tcPr>
          <w:p w14:paraId="6FE5D54C">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齐全，正常</w:t>
            </w:r>
          </w:p>
        </w:tc>
      </w:tr>
      <w:tr w14:paraId="302FE734">
        <w:tblPrEx>
          <w:tblCellMar>
            <w:top w:w="0" w:type="dxa"/>
            <w:left w:w="0" w:type="dxa"/>
            <w:bottom w:w="0" w:type="dxa"/>
            <w:right w:w="0" w:type="dxa"/>
          </w:tblCellMar>
        </w:tblPrEx>
        <w:trPr>
          <w:trHeight w:val="343"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35F3D800">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16</w:t>
            </w:r>
          </w:p>
        </w:tc>
        <w:tc>
          <w:tcPr>
            <w:tcW w:w="3840" w:type="dxa"/>
            <w:tcBorders>
              <w:top w:val="single" w:color="000000" w:sz="4" w:space="0"/>
              <w:left w:val="single" w:color="000000" w:sz="4" w:space="0"/>
              <w:bottom w:val="single" w:color="000000" w:sz="4" w:space="0"/>
              <w:right w:val="single" w:color="000000" w:sz="4" w:space="0"/>
            </w:tcBorders>
            <w:vAlign w:val="center"/>
          </w:tcPr>
          <w:p w14:paraId="7D62F231">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轿厢照明、风扇、应急照明</w:t>
            </w:r>
          </w:p>
        </w:tc>
        <w:tc>
          <w:tcPr>
            <w:tcW w:w="5295" w:type="dxa"/>
            <w:tcBorders>
              <w:top w:val="single" w:color="000000" w:sz="4" w:space="0"/>
              <w:left w:val="single" w:color="000000" w:sz="4" w:space="0"/>
              <w:bottom w:val="single" w:color="000000" w:sz="4" w:space="0"/>
              <w:right w:val="single" w:color="000000" w:sz="8" w:space="0"/>
            </w:tcBorders>
            <w:vAlign w:val="center"/>
          </w:tcPr>
          <w:p w14:paraId="5105D745">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工作正常</w:t>
            </w:r>
          </w:p>
        </w:tc>
      </w:tr>
      <w:tr w14:paraId="357A8311">
        <w:tblPrEx>
          <w:tblCellMar>
            <w:top w:w="0" w:type="dxa"/>
            <w:left w:w="0" w:type="dxa"/>
            <w:bottom w:w="0" w:type="dxa"/>
            <w:right w:w="0" w:type="dxa"/>
          </w:tblCellMar>
        </w:tblPrEx>
        <w:trPr>
          <w:trHeight w:val="32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0C89EC12">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17</w:t>
            </w:r>
          </w:p>
        </w:tc>
        <w:tc>
          <w:tcPr>
            <w:tcW w:w="3840" w:type="dxa"/>
            <w:tcBorders>
              <w:top w:val="single" w:color="000000" w:sz="4" w:space="0"/>
              <w:left w:val="single" w:color="000000" w:sz="4" w:space="0"/>
              <w:bottom w:val="single" w:color="000000" w:sz="4" w:space="0"/>
              <w:right w:val="single" w:color="000000" w:sz="4" w:space="0"/>
            </w:tcBorders>
            <w:vAlign w:val="center"/>
          </w:tcPr>
          <w:p w14:paraId="6F20B53B">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轿厢检修开关、停止装置</w:t>
            </w:r>
          </w:p>
        </w:tc>
        <w:tc>
          <w:tcPr>
            <w:tcW w:w="5295" w:type="dxa"/>
            <w:tcBorders>
              <w:top w:val="single" w:color="000000" w:sz="4" w:space="0"/>
              <w:left w:val="single" w:color="000000" w:sz="4" w:space="0"/>
              <w:bottom w:val="single" w:color="000000" w:sz="4" w:space="0"/>
              <w:right w:val="single" w:color="000000" w:sz="8" w:space="0"/>
            </w:tcBorders>
            <w:vAlign w:val="center"/>
          </w:tcPr>
          <w:p w14:paraId="4EA13C08">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工作正常</w:t>
            </w:r>
          </w:p>
        </w:tc>
      </w:tr>
      <w:tr w14:paraId="56673791">
        <w:tblPrEx>
          <w:tblCellMar>
            <w:top w:w="0" w:type="dxa"/>
            <w:left w:w="0" w:type="dxa"/>
            <w:bottom w:w="0" w:type="dxa"/>
            <w:right w:w="0" w:type="dxa"/>
          </w:tblCellMar>
        </w:tblPrEx>
        <w:trPr>
          <w:trHeight w:val="324"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2446AA24">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18</w:t>
            </w:r>
          </w:p>
        </w:tc>
        <w:tc>
          <w:tcPr>
            <w:tcW w:w="3840" w:type="dxa"/>
            <w:tcBorders>
              <w:top w:val="single" w:color="000000" w:sz="4" w:space="0"/>
              <w:left w:val="single" w:color="000000" w:sz="4" w:space="0"/>
              <w:bottom w:val="single" w:color="000000" w:sz="4" w:space="0"/>
              <w:right w:val="single" w:color="000000" w:sz="4" w:space="0"/>
            </w:tcBorders>
            <w:vAlign w:val="center"/>
          </w:tcPr>
          <w:p w14:paraId="3CAA205C">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轿内报警装置、对讲系统</w:t>
            </w:r>
          </w:p>
        </w:tc>
        <w:tc>
          <w:tcPr>
            <w:tcW w:w="5295" w:type="dxa"/>
            <w:tcBorders>
              <w:top w:val="single" w:color="000000" w:sz="4" w:space="0"/>
              <w:left w:val="single" w:color="000000" w:sz="4" w:space="0"/>
              <w:bottom w:val="single" w:color="000000" w:sz="4" w:space="0"/>
              <w:right w:val="single" w:color="000000" w:sz="8" w:space="0"/>
            </w:tcBorders>
            <w:vAlign w:val="center"/>
          </w:tcPr>
          <w:p w14:paraId="32ADB08C">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工作正常</w:t>
            </w:r>
          </w:p>
        </w:tc>
      </w:tr>
      <w:tr w14:paraId="26FB6565">
        <w:tblPrEx>
          <w:tblCellMar>
            <w:top w:w="0" w:type="dxa"/>
            <w:left w:w="0" w:type="dxa"/>
            <w:bottom w:w="0" w:type="dxa"/>
            <w:right w:w="0" w:type="dxa"/>
          </w:tblCellMar>
        </w:tblPrEx>
        <w:trPr>
          <w:trHeight w:val="32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7C1B6E66">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19</w:t>
            </w:r>
          </w:p>
        </w:tc>
        <w:tc>
          <w:tcPr>
            <w:tcW w:w="3840" w:type="dxa"/>
            <w:tcBorders>
              <w:top w:val="single" w:color="000000" w:sz="4" w:space="0"/>
              <w:left w:val="single" w:color="000000" w:sz="4" w:space="0"/>
              <w:bottom w:val="single" w:color="000000" w:sz="4" w:space="0"/>
              <w:right w:val="single" w:color="000000" w:sz="4" w:space="0"/>
            </w:tcBorders>
            <w:vAlign w:val="center"/>
          </w:tcPr>
          <w:p w14:paraId="5FABD48E">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轿内显示、指令按钮、IC 卡系统</w:t>
            </w:r>
          </w:p>
        </w:tc>
        <w:tc>
          <w:tcPr>
            <w:tcW w:w="5295" w:type="dxa"/>
            <w:tcBorders>
              <w:top w:val="single" w:color="000000" w:sz="4" w:space="0"/>
              <w:left w:val="single" w:color="000000" w:sz="4" w:space="0"/>
              <w:bottom w:val="single" w:color="000000" w:sz="4" w:space="0"/>
              <w:right w:val="single" w:color="000000" w:sz="8" w:space="0"/>
            </w:tcBorders>
            <w:vAlign w:val="center"/>
          </w:tcPr>
          <w:p w14:paraId="42EB3166">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齐全，有效</w:t>
            </w:r>
          </w:p>
        </w:tc>
      </w:tr>
      <w:tr w14:paraId="19EB82D7">
        <w:tblPrEx>
          <w:tblCellMar>
            <w:top w:w="0" w:type="dxa"/>
            <w:left w:w="0" w:type="dxa"/>
            <w:bottom w:w="0" w:type="dxa"/>
            <w:right w:w="0" w:type="dxa"/>
          </w:tblCellMar>
        </w:tblPrEx>
        <w:trPr>
          <w:trHeight w:val="530"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3AF8B82C">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20</w:t>
            </w:r>
          </w:p>
        </w:tc>
        <w:tc>
          <w:tcPr>
            <w:tcW w:w="3840" w:type="dxa"/>
            <w:tcBorders>
              <w:top w:val="single" w:color="000000" w:sz="4" w:space="0"/>
              <w:left w:val="single" w:color="000000" w:sz="4" w:space="0"/>
              <w:bottom w:val="single" w:color="000000" w:sz="4" w:space="0"/>
              <w:right w:val="single" w:color="000000" w:sz="4" w:space="0"/>
            </w:tcBorders>
            <w:vAlign w:val="center"/>
          </w:tcPr>
          <w:p w14:paraId="0118AFFA">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轿门防撞击保护装置 ( 安全触板，光幕、光电等)</w:t>
            </w:r>
          </w:p>
        </w:tc>
        <w:tc>
          <w:tcPr>
            <w:tcW w:w="5295" w:type="dxa"/>
            <w:tcBorders>
              <w:top w:val="single" w:color="000000" w:sz="4" w:space="0"/>
              <w:left w:val="single" w:color="000000" w:sz="4" w:space="0"/>
              <w:bottom w:val="single" w:color="000000" w:sz="4" w:space="0"/>
              <w:right w:val="single" w:color="000000" w:sz="8" w:space="0"/>
            </w:tcBorders>
            <w:vAlign w:val="center"/>
          </w:tcPr>
          <w:p w14:paraId="0196C787">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功能有效</w:t>
            </w:r>
          </w:p>
        </w:tc>
      </w:tr>
      <w:tr w14:paraId="7224A170">
        <w:tblPrEx>
          <w:tblCellMar>
            <w:top w:w="0" w:type="dxa"/>
            <w:left w:w="0" w:type="dxa"/>
            <w:bottom w:w="0" w:type="dxa"/>
            <w:right w:w="0" w:type="dxa"/>
          </w:tblCellMar>
        </w:tblPrEx>
        <w:trPr>
          <w:trHeight w:val="314"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7BBA53D2">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21</w:t>
            </w:r>
          </w:p>
        </w:tc>
        <w:tc>
          <w:tcPr>
            <w:tcW w:w="3840" w:type="dxa"/>
            <w:tcBorders>
              <w:top w:val="single" w:color="000000" w:sz="4" w:space="0"/>
              <w:left w:val="single" w:color="000000" w:sz="4" w:space="0"/>
              <w:bottom w:val="single" w:color="000000" w:sz="4" w:space="0"/>
              <w:right w:val="single" w:color="000000" w:sz="4" w:space="0"/>
            </w:tcBorders>
            <w:vAlign w:val="center"/>
          </w:tcPr>
          <w:p w14:paraId="33B89419">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轿门门锁电气触点</w:t>
            </w:r>
          </w:p>
        </w:tc>
        <w:tc>
          <w:tcPr>
            <w:tcW w:w="5295" w:type="dxa"/>
            <w:tcBorders>
              <w:top w:val="single" w:color="000000" w:sz="4" w:space="0"/>
              <w:left w:val="single" w:color="000000" w:sz="4" w:space="0"/>
              <w:bottom w:val="single" w:color="000000" w:sz="4" w:space="0"/>
              <w:right w:val="single" w:color="000000" w:sz="8" w:space="0"/>
            </w:tcBorders>
            <w:vAlign w:val="center"/>
          </w:tcPr>
          <w:p w14:paraId="1659F17A">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清洁，触点接触良好，接线可靠</w:t>
            </w:r>
          </w:p>
        </w:tc>
      </w:tr>
      <w:tr w14:paraId="5A479855">
        <w:tblPrEx>
          <w:tblCellMar>
            <w:top w:w="0" w:type="dxa"/>
            <w:left w:w="0" w:type="dxa"/>
            <w:bottom w:w="0" w:type="dxa"/>
            <w:right w:w="0" w:type="dxa"/>
          </w:tblCellMar>
        </w:tblPrEx>
        <w:trPr>
          <w:trHeight w:val="32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7002BB6C">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22</w:t>
            </w:r>
          </w:p>
        </w:tc>
        <w:tc>
          <w:tcPr>
            <w:tcW w:w="3840" w:type="dxa"/>
            <w:tcBorders>
              <w:top w:val="single" w:color="000000" w:sz="4" w:space="0"/>
              <w:left w:val="single" w:color="000000" w:sz="4" w:space="0"/>
              <w:bottom w:val="single" w:color="000000" w:sz="4" w:space="0"/>
              <w:right w:val="single" w:color="000000" w:sz="4" w:space="0"/>
            </w:tcBorders>
            <w:vAlign w:val="center"/>
          </w:tcPr>
          <w:p w14:paraId="4C95F26F">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轿门运行</w:t>
            </w:r>
          </w:p>
        </w:tc>
        <w:tc>
          <w:tcPr>
            <w:tcW w:w="5295" w:type="dxa"/>
            <w:tcBorders>
              <w:top w:val="single" w:color="000000" w:sz="4" w:space="0"/>
              <w:left w:val="single" w:color="000000" w:sz="4" w:space="0"/>
              <w:bottom w:val="single" w:color="000000" w:sz="4" w:space="0"/>
              <w:right w:val="single" w:color="000000" w:sz="8" w:space="0"/>
            </w:tcBorders>
            <w:vAlign w:val="center"/>
          </w:tcPr>
          <w:p w14:paraId="301C9F13">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开启和关闭工作正常</w:t>
            </w:r>
          </w:p>
        </w:tc>
      </w:tr>
      <w:tr w14:paraId="5B3898F5">
        <w:tblPrEx>
          <w:tblCellMar>
            <w:top w:w="0" w:type="dxa"/>
            <w:left w:w="0" w:type="dxa"/>
            <w:bottom w:w="0" w:type="dxa"/>
            <w:right w:w="0" w:type="dxa"/>
          </w:tblCellMar>
        </w:tblPrEx>
        <w:trPr>
          <w:trHeight w:val="37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1B3C58DA">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23</w:t>
            </w:r>
          </w:p>
        </w:tc>
        <w:tc>
          <w:tcPr>
            <w:tcW w:w="3840" w:type="dxa"/>
            <w:tcBorders>
              <w:top w:val="single" w:color="000000" w:sz="4" w:space="0"/>
              <w:left w:val="single" w:color="000000" w:sz="4" w:space="0"/>
              <w:bottom w:val="single" w:color="000000" w:sz="4" w:space="0"/>
              <w:right w:val="single" w:color="000000" w:sz="4" w:space="0"/>
            </w:tcBorders>
            <w:vAlign w:val="center"/>
          </w:tcPr>
          <w:p w14:paraId="15F11810">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轿厢平层准确度</w:t>
            </w:r>
          </w:p>
        </w:tc>
        <w:tc>
          <w:tcPr>
            <w:tcW w:w="5295" w:type="dxa"/>
            <w:tcBorders>
              <w:top w:val="single" w:color="000000" w:sz="4" w:space="0"/>
              <w:left w:val="single" w:color="000000" w:sz="4" w:space="0"/>
              <w:bottom w:val="single" w:color="000000" w:sz="4" w:space="0"/>
              <w:right w:val="single" w:color="000000" w:sz="8" w:space="0"/>
            </w:tcBorders>
            <w:vAlign w:val="center"/>
          </w:tcPr>
          <w:p w14:paraId="36B0E7F8">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符合标准值</w:t>
            </w:r>
          </w:p>
        </w:tc>
      </w:tr>
      <w:tr w14:paraId="21D0F27A">
        <w:tblPrEx>
          <w:tblCellMar>
            <w:top w:w="0" w:type="dxa"/>
            <w:left w:w="0" w:type="dxa"/>
            <w:bottom w:w="0" w:type="dxa"/>
            <w:right w:w="0" w:type="dxa"/>
          </w:tblCellMar>
        </w:tblPrEx>
        <w:trPr>
          <w:trHeight w:val="37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34E2BC81">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24</w:t>
            </w:r>
          </w:p>
        </w:tc>
        <w:tc>
          <w:tcPr>
            <w:tcW w:w="3840" w:type="dxa"/>
            <w:tcBorders>
              <w:top w:val="single" w:color="000000" w:sz="4" w:space="0"/>
              <w:left w:val="single" w:color="000000" w:sz="4" w:space="0"/>
              <w:bottom w:val="single" w:color="000000" w:sz="4" w:space="0"/>
              <w:right w:val="single" w:color="000000" w:sz="4" w:space="0"/>
            </w:tcBorders>
            <w:vAlign w:val="center"/>
          </w:tcPr>
          <w:p w14:paraId="3DA65315">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层站召唤、层楼显示</w:t>
            </w:r>
          </w:p>
        </w:tc>
        <w:tc>
          <w:tcPr>
            <w:tcW w:w="5295" w:type="dxa"/>
            <w:tcBorders>
              <w:top w:val="single" w:color="000000" w:sz="4" w:space="0"/>
              <w:left w:val="single" w:color="000000" w:sz="4" w:space="0"/>
              <w:bottom w:val="single" w:color="000000" w:sz="4" w:space="0"/>
              <w:right w:val="single" w:color="000000" w:sz="8" w:space="0"/>
            </w:tcBorders>
            <w:vAlign w:val="center"/>
          </w:tcPr>
          <w:p w14:paraId="6E17E915">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齐全，有效</w:t>
            </w:r>
          </w:p>
        </w:tc>
      </w:tr>
      <w:tr w14:paraId="4450AA62">
        <w:tblPrEx>
          <w:tblCellMar>
            <w:top w:w="0" w:type="dxa"/>
            <w:left w:w="0" w:type="dxa"/>
            <w:bottom w:w="0" w:type="dxa"/>
            <w:right w:w="0" w:type="dxa"/>
          </w:tblCellMar>
        </w:tblPrEx>
        <w:trPr>
          <w:trHeight w:val="32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36E3E98F">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25</w:t>
            </w:r>
          </w:p>
        </w:tc>
        <w:tc>
          <w:tcPr>
            <w:tcW w:w="3840" w:type="dxa"/>
            <w:tcBorders>
              <w:top w:val="single" w:color="000000" w:sz="4" w:space="0"/>
              <w:left w:val="single" w:color="000000" w:sz="4" w:space="0"/>
              <w:bottom w:val="single" w:color="000000" w:sz="4" w:space="0"/>
              <w:right w:val="single" w:color="000000" w:sz="4" w:space="0"/>
            </w:tcBorders>
            <w:vAlign w:val="center"/>
          </w:tcPr>
          <w:p w14:paraId="63AA0A22">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层门地坎</w:t>
            </w:r>
          </w:p>
        </w:tc>
        <w:tc>
          <w:tcPr>
            <w:tcW w:w="5295" w:type="dxa"/>
            <w:tcBorders>
              <w:top w:val="single" w:color="000000" w:sz="4" w:space="0"/>
              <w:left w:val="single" w:color="000000" w:sz="4" w:space="0"/>
              <w:bottom w:val="single" w:color="000000" w:sz="4" w:space="0"/>
              <w:right w:val="single" w:color="000000" w:sz="8" w:space="0"/>
            </w:tcBorders>
            <w:vAlign w:val="center"/>
          </w:tcPr>
          <w:p w14:paraId="4BD13AE6">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清洁</w:t>
            </w:r>
          </w:p>
        </w:tc>
      </w:tr>
      <w:tr w14:paraId="407EAC69">
        <w:tblPrEx>
          <w:tblCellMar>
            <w:top w:w="0" w:type="dxa"/>
            <w:left w:w="0" w:type="dxa"/>
            <w:bottom w:w="0" w:type="dxa"/>
            <w:right w:w="0" w:type="dxa"/>
          </w:tblCellMar>
        </w:tblPrEx>
        <w:trPr>
          <w:trHeight w:val="32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1B1DFD47">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26</w:t>
            </w:r>
          </w:p>
        </w:tc>
        <w:tc>
          <w:tcPr>
            <w:tcW w:w="3840" w:type="dxa"/>
            <w:tcBorders>
              <w:top w:val="single" w:color="000000" w:sz="4" w:space="0"/>
              <w:left w:val="single" w:color="000000" w:sz="4" w:space="0"/>
              <w:bottom w:val="single" w:color="000000" w:sz="4" w:space="0"/>
              <w:right w:val="single" w:color="000000" w:sz="4" w:space="0"/>
            </w:tcBorders>
            <w:vAlign w:val="center"/>
          </w:tcPr>
          <w:p w14:paraId="19D5B102">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层门自动关门装置</w:t>
            </w:r>
          </w:p>
        </w:tc>
        <w:tc>
          <w:tcPr>
            <w:tcW w:w="5295" w:type="dxa"/>
            <w:tcBorders>
              <w:top w:val="single" w:color="000000" w:sz="4" w:space="0"/>
              <w:left w:val="single" w:color="000000" w:sz="4" w:space="0"/>
              <w:bottom w:val="single" w:color="000000" w:sz="4" w:space="0"/>
              <w:right w:val="single" w:color="000000" w:sz="8" w:space="0"/>
            </w:tcBorders>
            <w:vAlign w:val="center"/>
          </w:tcPr>
          <w:p w14:paraId="6F74C757">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正常</w:t>
            </w:r>
          </w:p>
        </w:tc>
      </w:tr>
      <w:tr w14:paraId="5FFC4AEB">
        <w:tblPrEx>
          <w:tblCellMar>
            <w:top w:w="0" w:type="dxa"/>
            <w:left w:w="0" w:type="dxa"/>
            <w:bottom w:w="0" w:type="dxa"/>
            <w:right w:w="0" w:type="dxa"/>
          </w:tblCellMar>
        </w:tblPrEx>
        <w:trPr>
          <w:trHeight w:val="579"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70A958C0">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27</w:t>
            </w:r>
          </w:p>
        </w:tc>
        <w:tc>
          <w:tcPr>
            <w:tcW w:w="3840" w:type="dxa"/>
            <w:tcBorders>
              <w:top w:val="single" w:color="000000" w:sz="4" w:space="0"/>
              <w:left w:val="single" w:color="000000" w:sz="4" w:space="0"/>
              <w:bottom w:val="single" w:color="000000" w:sz="4" w:space="0"/>
              <w:right w:val="single" w:color="000000" w:sz="4" w:space="0"/>
            </w:tcBorders>
            <w:vAlign w:val="center"/>
          </w:tcPr>
          <w:p w14:paraId="0F30B87F">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层门门锁自动复位</w:t>
            </w:r>
          </w:p>
        </w:tc>
        <w:tc>
          <w:tcPr>
            <w:tcW w:w="5295" w:type="dxa"/>
            <w:tcBorders>
              <w:top w:val="single" w:color="000000" w:sz="4" w:space="0"/>
              <w:left w:val="single" w:color="000000" w:sz="4" w:space="0"/>
              <w:bottom w:val="single" w:color="000000" w:sz="4" w:space="0"/>
              <w:right w:val="single" w:color="000000" w:sz="8" w:space="0"/>
            </w:tcBorders>
            <w:vAlign w:val="center"/>
          </w:tcPr>
          <w:p w14:paraId="5F5F3F0D">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用层门钥匙打开手动开锁装置释放后，层门门锁能自动复位</w:t>
            </w:r>
          </w:p>
        </w:tc>
      </w:tr>
      <w:tr w14:paraId="481E20F9">
        <w:tblPrEx>
          <w:tblCellMar>
            <w:top w:w="0" w:type="dxa"/>
            <w:left w:w="0" w:type="dxa"/>
            <w:bottom w:w="0" w:type="dxa"/>
            <w:right w:w="0" w:type="dxa"/>
          </w:tblCellMar>
        </w:tblPrEx>
        <w:trPr>
          <w:trHeight w:val="324"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514316CD">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28</w:t>
            </w:r>
          </w:p>
        </w:tc>
        <w:tc>
          <w:tcPr>
            <w:tcW w:w="3840" w:type="dxa"/>
            <w:tcBorders>
              <w:top w:val="single" w:color="000000" w:sz="4" w:space="0"/>
              <w:left w:val="single" w:color="000000" w:sz="4" w:space="0"/>
              <w:bottom w:val="single" w:color="000000" w:sz="4" w:space="0"/>
              <w:right w:val="single" w:color="000000" w:sz="4" w:space="0"/>
            </w:tcBorders>
            <w:vAlign w:val="center"/>
          </w:tcPr>
          <w:p w14:paraId="3A9D028E">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层门门锁电气触点</w:t>
            </w:r>
          </w:p>
        </w:tc>
        <w:tc>
          <w:tcPr>
            <w:tcW w:w="5295" w:type="dxa"/>
            <w:tcBorders>
              <w:top w:val="single" w:color="000000" w:sz="4" w:space="0"/>
              <w:left w:val="single" w:color="000000" w:sz="4" w:space="0"/>
              <w:bottom w:val="single" w:color="000000" w:sz="4" w:space="0"/>
              <w:right w:val="single" w:color="000000" w:sz="8" w:space="0"/>
            </w:tcBorders>
            <w:vAlign w:val="center"/>
          </w:tcPr>
          <w:p w14:paraId="61843295">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清洁，触点接触良好，接线可靠</w:t>
            </w:r>
          </w:p>
        </w:tc>
      </w:tr>
      <w:tr w14:paraId="40206C0B">
        <w:tblPrEx>
          <w:tblCellMar>
            <w:top w:w="0" w:type="dxa"/>
            <w:left w:w="0" w:type="dxa"/>
            <w:bottom w:w="0" w:type="dxa"/>
            <w:right w:w="0" w:type="dxa"/>
          </w:tblCellMar>
        </w:tblPrEx>
        <w:trPr>
          <w:trHeight w:val="334"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52897E8B">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29</w:t>
            </w:r>
          </w:p>
        </w:tc>
        <w:tc>
          <w:tcPr>
            <w:tcW w:w="3840" w:type="dxa"/>
            <w:tcBorders>
              <w:top w:val="single" w:color="000000" w:sz="4" w:space="0"/>
              <w:left w:val="single" w:color="000000" w:sz="4" w:space="0"/>
              <w:bottom w:val="single" w:color="000000" w:sz="4" w:space="0"/>
              <w:right w:val="single" w:color="000000" w:sz="4" w:space="0"/>
            </w:tcBorders>
            <w:vAlign w:val="center"/>
          </w:tcPr>
          <w:p w14:paraId="66AB0D70">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层门锁紧元件啮合长度</w:t>
            </w:r>
          </w:p>
        </w:tc>
        <w:tc>
          <w:tcPr>
            <w:tcW w:w="5295" w:type="dxa"/>
            <w:tcBorders>
              <w:top w:val="single" w:color="000000" w:sz="4" w:space="0"/>
              <w:left w:val="single" w:color="000000" w:sz="4" w:space="0"/>
              <w:bottom w:val="single" w:color="000000" w:sz="4" w:space="0"/>
              <w:right w:val="single" w:color="000000" w:sz="8" w:space="0"/>
            </w:tcBorders>
            <w:vAlign w:val="center"/>
          </w:tcPr>
          <w:p w14:paraId="31401B09">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不小于 7mm</w:t>
            </w:r>
          </w:p>
        </w:tc>
      </w:tr>
      <w:tr w14:paraId="39001CA0">
        <w:tblPrEx>
          <w:tblCellMar>
            <w:top w:w="0" w:type="dxa"/>
            <w:left w:w="0" w:type="dxa"/>
            <w:bottom w:w="0" w:type="dxa"/>
            <w:right w:w="0" w:type="dxa"/>
          </w:tblCellMar>
        </w:tblPrEx>
        <w:trPr>
          <w:trHeight w:val="334"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779B59DF">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30</w:t>
            </w:r>
          </w:p>
        </w:tc>
        <w:tc>
          <w:tcPr>
            <w:tcW w:w="3840" w:type="dxa"/>
            <w:tcBorders>
              <w:top w:val="single" w:color="000000" w:sz="4" w:space="0"/>
              <w:left w:val="single" w:color="000000" w:sz="4" w:space="0"/>
              <w:bottom w:val="single" w:color="000000" w:sz="4" w:space="0"/>
              <w:right w:val="single" w:color="000000" w:sz="4" w:space="0"/>
            </w:tcBorders>
            <w:vAlign w:val="center"/>
          </w:tcPr>
          <w:p w14:paraId="09BED72C">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底坑环境</w:t>
            </w:r>
          </w:p>
        </w:tc>
        <w:tc>
          <w:tcPr>
            <w:tcW w:w="5295" w:type="dxa"/>
            <w:tcBorders>
              <w:top w:val="single" w:color="000000" w:sz="4" w:space="0"/>
              <w:left w:val="single" w:color="000000" w:sz="4" w:space="0"/>
              <w:bottom w:val="single" w:color="000000" w:sz="4" w:space="0"/>
              <w:right w:val="single" w:color="000000" w:sz="8" w:space="0"/>
            </w:tcBorders>
            <w:vAlign w:val="center"/>
          </w:tcPr>
          <w:p w14:paraId="5863B56B">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清洁，无渗水、积水，照明正常</w:t>
            </w:r>
          </w:p>
        </w:tc>
      </w:tr>
      <w:tr w14:paraId="0DF0F7CC">
        <w:tblPrEx>
          <w:tblCellMar>
            <w:top w:w="0" w:type="dxa"/>
            <w:left w:w="0" w:type="dxa"/>
            <w:bottom w:w="0" w:type="dxa"/>
            <w:right w:w="0" w:type="dxa"/>
          </w:tblCellMar>
        </w:tblPrEx>
        <w:trPr>
          <w:trHeight w:val="344" w:hRule="exact"/>
          <w:jc w:val="center"/>
        </w:trPr>
        <w:tc>
          <w:tcPr>
            <w:tcW w:w="660" w:type="dxa"/>
            <w:tcBorders>
              <w:top w:val="single" w:color="000000" w:sz="4" w:space="0"/>
              <w:left w:val="single" w:color="000000" w:sz="8" w:space="0"/>
              <w:bottom w:val="single" w:color="000000" w:sz="4" w:space="0"/>
              <w:right w:val="single" w:color="000000" w:sz="4" w:space="0"/>
            </w:tcBorders>
            <w:vAlign w:val="center"/>
          </w:tcPr>
          <w:p w14:paraId="4B02FBC2">
            <w:pPr>
              <w:spacing w:line="240"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31</w:t>
            </w:r>
          </w:p>
        </w:tc>
        <w:tc>
          <w:tcPr>
            <w:tcW w:w="3840" w:type="dxa"/>
            <w:tcBorders>
              <w:top w:val="single" w:color="000000" w:sz="4" w:space="0"/>
              <w:left w:val="single" w:color="000000" w:sz="4" w:space="0"/>
              <w:bottom w:val="single" w:color="000000" w:sz="4" w:space="0"/>
              <w:right w:val="single" w:color="000000" w:sz="4" w:space="0"/>
            </w:tcBorders>
            <w:vAlign w:val="center"/>
          </w:tcPr>
          <w:p w14:paraId="2DD2A7DC">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底坑停止装置</w:t>
            </w:r>
          </w:p>
        </w:tc>
        <w:tc>
          <w:tcPr>
            <w:tcW w:w="5295" w:type="dxa"/>
            <w:tcBorders>
              <w:top w:val="single" w:color="000000" w:sz="4" w:space="0"/>
              <w:left w:val="single" w:color="000000" w:sz="4" w:space="0"/>
              <w:bottom w:val="single" w:color="000000" w:sz="4" w:space="0"/>
              <w:right w:val="single" w:color="000000" w:sz="8" w:space="0"/>
            </w:tcBorders>
            <w:vAlign w:val="center"/>
          </w:tcPr>
          <w:p w14:paraId="50494C61">
            <w:pPr>
              <w:spacing w:line="240"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工作正常</w:t>
            </w:r>
          </w:p>
        </w:tc>
      </w:tr>
    </w:tbl>
    <w:p w14:paraId="33D40658">
      <w:pPr>
        <w:tabs>
          <w:tab w:val="left" w:pos="1120"/>
        </w:tabs>
        <w:spacing w:line="327" w:lineRule="exact"/>
        <w:ind w:right="-20" w:firstLine="579" w:firstLineChars="300"/>
        <w:jc w:val="left"/>
        <w:rPr>
          <w:rFonts w:hint="eastAsia" w:ascii="宋体" w:hAnsi="宋体" w:cs="宋体"/>
          <w:spacing w:val="3"/>
          <w:w w:val="78"/>
          <w:sz w:val="24"/>
        </w:rPr>
      </w:pPr>
    </w:p>
    <w:p w14:paraId="3DDCC33E">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季度维护保养项目(内容)和要求除符合表11-1半月维护保养的项目(内容)和要求外，还应当符合表11-2的项目(内容)和要求。</w:t>
      </w:r>
    </w:p>
    <w:p w14:paraId="55197545">
      <w:pPr>
        <w:pStyle w:val="2"/>
        <w:keepNext w:val="0"/>
        <w:keepLines w:val="0"/>
        <w:pageBreakBefore w:val="0"/>
        <w:kinsoku/>
        <w:wordWrap/>
        <w:overflowPunct/>
        <w:topLinePunct w:val="0"/>
        <w:autoSpaceDE/>
        <w:autoSpaceDN/>
        <w:bidi w:val="0"/>
        <w:adjustRightInd/>
        <w:snapToGrid/>
        <w:spacing w:before="0" w:after="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表11-2季度维护保养项目(内容)和要求</w:t>
      </w:r>
    </w:p>
    <w:p w14:paraId="5B887D10">
      <w:pPr>
        <w:spacing w:before="7" w:line="90" w:lineRule="exact"/>
        <w:jc w:val="left"/>
        <w:rPr>
          <w:rFonts w:hint="eastAsia" w:ascii="宋体" w:hAnsi="宋体" w:cs="宋体"/>
          <w:sz w:val="9"/>
          <w:szCs w:val="9"/>
        </w:rPr>
      </w:pPr>
    </w:p>
    <w:tbl>
      <w:tblPr>
        <w:tblStyle w:val="13"/>
        <w:tblW w:w="9810" w:type="dxa"/>
        <w:jc w:val="center"/>
        <w:tblLayout w:type="fixed"/>
        <w:tblCellMar>
          <w:top w:w="0" w:type="dxa"/>
          <w:left w:w="0" w:type="dxa"/>
          <w:bottom w:w="0" w:type="dxa"/>
          <w:right w:w="0" w:type="dxa"/>
        </w:tblCellMar>
      </w:tblPr>
      <w:tblGrid>
        <w:gridCol w:w="690"/>
        <w:gridCol w:w="3855"/>
        <w:gridCol w:w="5265"/>
      </w:tblGrid>
      <w:tr w14:paraId="4A54000C">
        <w:tblPrEx>
          <w:tblCellMar>
            <w:top w:w="0" w:type="dxa"/>
            <w:left w:w="0" w:type="dxa"/>
            <w:bottom w:w="0" w:type="dxa"/>
            <w:right w:w="0" w:type="dxa"/>
          </w:tblCellMar>
        </w:tblPrEx>
        <w:trPr>
          <w:trHeight w:val="383" w:hRule="exact"/>
          <w:jc w:val="center"/>
        </w:trPr>
        <w:tc>
          <w:tcPr>
            <w:tcW w:w="690" w:type="dxa"/>
            <w:tcBorders>
              <w:top w:val="single" w:color="000000" w:sz="8" w:space="0"/>
              <w:left w:val="single" w:color="000000" w:sz="8" w:space="0"/>
              <w:bottom w:val="single" w:color="000000" w:sz="4" w:space="0"/>
              <w:right w:val="single" w:color="000000" w:sz="4" w:space="0"/>
            </w:tcBorders>
            <w:vAlign w:val="center"/>
          </w:tcPr>
          <w:p w14:paraId="32A74E85">
            <w:pPr>
              <w:spacing w:line="347" w:lineRule="exact"/>
              <w:ind w:left="99" w:right="-20"/>
              <w:jc w:val="center"/>
              <w:rPr>
                <w:rFonts w:hint="eastAsia" w:ascii="仿宋" w:hAnsi="仿宋" w:eastAsia="仿宋" w:cs="仿宋"/>
                <w:sz w:val="22"/>
                <w:szCs w:val="22"/>
              </w:rPr>
            </w:pPr>
            <w:r>
              <w:rPr>
                <w:rFonts w:hint="eastAsia" w:ascii="仿宋" w:hAnsi="仿宋" w:eastAsia="仿宋" w:cs="仿宋"/>
                <w:position w:val="-1"/>
                <w:sz w:val="22"/>
                <w:szCs w:val="22"/>
              </w:rPr>
              <w:t>序号</w:t>
            </w:r>
          </w:p>
        </w:tc>
        <w:tc>
          <w:tcPr>
            <w:tcW w:w="3855" w:type="dxa"/>
            <w:tcBorders>
              <w:top w:val="single" w:color="000000" w:sz="8" w:space="0"/>
              <w:left w:val="single" w:color="000000" w:sz="4" w:space="0"/>
              <w:bottom w:val="single" w:color="000000" w:sz="4" w:space="0"/>
              <w:right w:val="single" w:color="000000" w:sz="4" w:space="0"/>
            </w:tcBorders>
            <w:vAlign w:val="center"/>
          </w:tcPr>
          <w:p w14:paraId="3F490400">
            <w:pPr>
              <w:spacing w:line="347" w:lineRule="exact"/>
              <w:ind w:left="0" w:leftChars="0" w:right="-20" w:firstLine="0" w:firstLineChars="0"/>
              <w:jc w:val="center"/>
              <w:rPr>
                <w:rFonts w:hint="eastAsia" w:ascii="仿宋" w:hAnsi="仿宋" w:eastAsia="仿宋" w:cs="仿宋"/>
                <w:sz w:val="22"/>
                <w:szCs w:val="22"/>
              </w:rPr>
            </w:pPr>
            <w:r>
              <w:rPr>
                <w:rFonts w:hint="eastAsia" w:ascii="仿宋" w:hAnsi="仿宋" w:eastAsia="仿宋" w:cs="仿宋"/>
                <w:position w:val="-1"/>
                <w:sz w:val="22"/>
                <w:szCs w:val="22"/>
              </w:rPr>
              <w:t>维护保养项目</w:t>
            </w:r>
            <w:r>
              <w:rPr>
                <w:rFonts w:hint="eastAsia" w:ascii="仿宋" w:hAnsi="仿宋" w:eastAsia="仿宋" w:cs="仿宋"/>
                <w:w w:val="155"/>
                <w:position w:val="-1"/>
                <w:sz w:val="22"/>
                <w:szCs w:val="22"/>
              </w:rPr>
              <w:t>(</w:t>
            </w:r>
            <w:r>
              <w:rPr>
                <w:rFonts w:hint="eastAsia" w:ascii="仿宋" w:hAnsi="仿宋" w:eastAsia="仿宋" w:cs="仿宋"/>
                <w:position w:val="-1"/>
                <w:sz w:val="22"/>
                <w:szCs w:val="22"/>
              </w:rPr>
              <w:t>内容</w:t>
            </w:r>
            <w:r>
              <w:rPr>
                <w:rFonts w:hint="eastAsia" w:ascii="仿宋" w:hAnsi="仿宋" w:eastAsia="仿宋" w:cs="仿宋"/>
                <w:w w:val="155"/>
                <w:position w:val="-1"/>
                <w:sz w:val="22"/>
                <w:szCs w:val="22"/>
              </w:rPr>
              <w:t>)</w:t>
            </w:r>
          </w:p>
        </w:tc>
        <w:tc>
          <w:tcPr>
            <w:tcW w:w="5265" w:type="dxa"/>
            <w:tcBorders>
              <w:top w:val="single" w:color="000000" w:sz="8" w:space="0"/>
              <w:left w:val="single" w:color="000000" w:sz="4" w:space="0"/>
              <w:bottom w:val="single" w:color="000000" w:sz="4" w:space="0"/>
              <w:right w:val="single" w:color="000000" w:sz="8" w:space="0"/>
            </w:tcBorders>
            <w:vAlign w:val="center"/>
          </w:tcPr>
          <w:p w14:paraId="20DEA18F">
            <w:pPr>
              <w:spacing w:line="347" w:lineRule="exact"/>
              <w:ind w:left="0" w:leftChars="0" w:right="-20" w:firstLine="0" w:firstLineChars="0"/>
              <w:jc w:val="center"/>
              <w:rPr>
                <w:rFonts w:hint="eastAsia" w:ascii="仿宋" w:hAnsi="仿宋" w:eastAsia="仿宋" w:cs="仿宋"/>
                <w:sz w:val="22"/>
                <w:szCs w:val="22"/>
              </w:rPr>
            </w:pPr>
            <w:r>
              <w:rPr>
                <w:rFonts w:hint="eastAsia" w:ascii="仿宋" w:hAnsi="仿宋" w:eastAsia="仿宋" w:cs="仿宋"/>
                <w:position w:val="-1"/>
                <w:sz w:val="22"/>
                <w:szCs w:val="22"/>
              </w:rPr>
              <w:t>维护保养基本要求</w:t>
            </w:r>
          </w:p>
        </w:tc>
      </w:tr>
      <w:tr w14:paraId="1D8A8F58">
        <w:tblPrEx>
          <w:tblCellMar>
            <w:top w:w="0" w:type="dxa"/>
            <w:left w:w="0" w:type="dxa"/>
            <w:bottom w:w="0" w:type="dxa"/>
            <w:right w:w="0" w:type="dxa"/>
          </w:tblCellMar>
        </w:tblPrEx>
        <w:trPr>
          <w:trHeight w:val="379"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0BB5A964">
            <w:pPr>
              <w:spacing w:before="63"/>
              <w:ind w:left="241" w:right="228"/>
              <w:jc w:val="center"/>
              <w:rPr>
                <w:rFonts w:hint="eastAsia" w:ascii="仿宋" w:hAnsi="仿宋" w:eastAsia="仿宋" w:cs="仿宋"/>
                <w:sz w:val="22"/>
                <w:szCs w:val="22"/>
              </w:rPr>
            </w:pPr>
            <w:r>
              <w:rPr>
                <w:rFonts w:hint="eastAsia" w:ascii="仿宋" w:hAnsi="仿宋" w:eastAsia="仿宋" w:cs="仿宋"/>
                <w:sz w:val="22"/>
                <w:szCs w:val="22"/>
              </w:rPr>
              <w:t>1</w:t>
            </w:r>
          </w:p>
        </w:tc>
        <w:tc>
          <w:tcPr>
            <w:tcW w:w="3855" w:type="dxa"/>
            <w:tcBorders>
              <w:top w:val="single" w:color="000000" w:sz="4" w:space="0"/>
              <w:left w:val="single" w:color="000000" w:sz="4" w:space="0"/>
              <w:bottom w:val="single" w:color="000000" w:sz="4" w:space="0"/>
              <w:right w:val="single" w:color="000000" w:sz="4" w:space="0"/>
            </w:tcBorders>
            <w:vAlign w:val="center"/>
          </w:tcPr>
          <w:p w14:paraId="1FC33D19">
            <w:pPr>
              <w:spacing w:line="348"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减速机润滑油</w:t>
            </w:r>
          </w:p>
        </w:tc>
        <w:tc>
          <w:tcPr>
            <w:tcW w:w="5265" w:type="dxa"/>
            <w:tcBorders>
              <w:top w:val="single" w:color="000000" w:sz="4" w:space="0"/>
              <w:left w:val="single" w:color="000000" w:sz="4" w:space="0"/>
              <w:bottom w:val="single" w:color="000000" w:sz="4" w:space="0"/>
              <w:right w:val="single" w:color="000000" w:sz="8" w:space="0"/>
            </w:tcBorders>
            <w:vAlign w:val="center"/>
          </w:tcPr>
          <w:p w14:paraId="0754FACD">
            <w:pPr>
              <w:spacing w:line="348"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油量适宜，除蜗杆伸出端外均无渗漏</w:t>
            </w:r>
          </w:p>
        </w:tc>
      </w:tr>
      <w:tr w14:paraId="2E166912">
        <w:tblPrEx>
          <w:tblCellMar>
            <w:top w:w="0" w:type="dxa"/>
            <w:left w:w="0" w:type="dxa"/>
            <w:bottom w:w="0" w:type="dxa"/>
            <w:right w:w="0" w:type="dxa"/>
          </w:tblCellMar>
        </w:tblPrEx>
        <w:trPr>
          <w:trHeight w:val="379"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2CB871FE">
            <w:pPr>
              <w:spacing w:before="61"/>
              <w:ind w:left="241" w:right="228"/>
              <w:jc w:val="center"/>
              <w:rPr>
                <w:rFonts w:hint="eastAsia" w:ascii="仿宋" w:hAnsi="仿宋" w:eastAsia="仿宋" w:cs="仿宋"/>
                <w:sz w:val="22"/>
                <w:szCs w:val="22"/>
              </w:rPr>
            </w:pPr>
            <w:r>
              <w:rPr>
                <w:rFonts w:hint="eastAsia" w:ascii="仿宋" w:hAnsi="仿宋" w:eastAsia="仿宋" w:cs="仿宋"/>
                <w:sz w:val="22"/>
                <w:szCs w:val="22"/>
              </w:rPr>
              <w:t>2</w:t>
            </w:r>
          </w:p>
        </w:tc>
        <w:tc>
          <w:tcPr>
            <w:tcW w:w="3855" w:type="dxa"/>
            <w:tcBorders>
              <w:top w:val="single" w:color="000000" w:sz="4" w:space="0"/>
              <w:left w:val="single" w:color="000000" w:sz="4" w:space="0"/>
              <w:bottom w:val="single" w:color="000000" w:sz="4" w:space="0"/>
              <w:right w:val="single" w:color="000000" w:sz="4" w:space="0"/>
            </w:tcBorders>
            <w:vAlign w:val="center"/>
          </w:tcPr>
          <w:p w14:paraId="6E778F39">
            <w:pPr>
              <w:spacing w:line="347"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制动衬</w:t>
            </w:r>
          </w:p>
        </w:tc>
        <w:tc>
          <w:tcPr>
            <w:tcW w:w="5265" w:type="dxa"/>
            <w:tcBorders>
              <w:top w:val="single" w:color="000000" w:sz="4" w:space="0"/>
              <w:left w:val="single" w:color="000000" w:sz="4" w:space="0"/>
              <w:bottom w:val="single" w:color="000000" w:sz="4" w:space="0"/>
              <w:right w:val="single" w:color="000000" w:sz="8" w:space="0"/>
            </w:tcBorders>
            <w:vAlign w:val="center"/>
          </w:tcPr>
          <w:p w14:paraId="4791BBE7">
            <w:pPr>
              <w:spacing w:line="347"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清洁，磨损量不超过制造单位要求</w:t>
            </w:r>
          </w:p>
        </w:tc>
      </w:tr>
      <w:tr w14:paraId="59821BEB">
        <w:tblPrEx>
          <w:tblCellMar>
            <w:top w:w="0" w:type="dxa"/>
            <w:left w:w="0" w:type="dxa"/>
            <w:bottom w:w="0" w:type="dxa"/>
            <w:right w:w="0" w:type="dxa"/>
          </w:tblCellMar>
        </w:tblPrEx>
        <w:trPr>
          <w:trHeight w:val="379"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0895450A">
            <w:pPr>
              <w:spacing w:before="61"/>
              <w:ind w:left="241" w:right="228"/>
              <w:jc w:val="center"/>
              <w:rPr>
                <w:rFonts w:hint="eastAsia" w:ascii="仿宋" w:hAnsi="仿宋" w:eastAsia="仿宋" w:cs="仿宋"/>
                <w:sz w:val="22"/>
                <w:szCs w:val="22"/>
              </w:rPr>
            </w:pPr>
            <w:r>
              <w:rPr>
                <w:rFonts w:hint="eastAsia" w:ascii="仿宋" w:hAnsi="仿宋" w:eastAsia="仿宋" w:cs="仿宋"/>
                <w:sz w:val="22"/>
                <w:szCs w:val="22"/>
              </w:rPr>
              <w:t>3</w:t>
            </w:r>
          </w:p>
        </w:tc>
        <w:tc>
          <w:tcPr>
            <w:tcW w:w="3855" w:type="dxa"/>
            <w:tcBorders>
              <w:top w:val="single" w:color="000000" w:sz="4" w:space="0"/>
              <w:left w:val="single" w:color="000000" w:sz="4" w:space="0"/>
              <w:bottom w:val="single" w:color="000000" w:sz="4" w:space="0"/>
              <w:right w:val="single" w:color="000000" w:sz="4" w:space="0"/>
            </w:tcBorders>
            <w:vAlign w:val="center"/>
          </w:tcPr>
          <w:p w14:paraId="5308EC49">
            <w:pPr>
              <w:spacing w:line="347"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编码器</w:t>
            </w:r>
          </w:p>
        </w:tc>
        <w:tc>
          <w:tcPr>
            <w:tcW w:w="5265" w:type="dxa"/>
            <w:tcBorders>
              <w:top w:val="single" w:color="000000" w:sz="4" w:space="0"/>
              <w:left w:val="single" w:color="000000" w:sz="4" w:space="0"/>
              <w:bottom w:val="single" w:color="000000" w:sz="4" w:space="0"/>
              <w:right w:val="single" w:color="000000" w:sz="8" w:space="0"/>
            </w:tcBorders>
            <w:vAlign w:val="center"/>
          </w:tcPr>
          <w:p w14:paraId="1720F5D1">
            <w:pPr>
              <w:spacing w:line="347"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工作正常</w:t>
            </w:r>
          </w:p>
        </w:tc>
      </w:tr>
      <w:tr w14:paraId="780959A0">
        <w:tblPrEx>
          <w:tblCellMar>
            <w:top w:w="0" w:type="dxa"/>
            <w:left w:w="0" w:type="dxa"/>
            <w:bottom w:w="0" w:type="dxa"/>
            <w:right w:w="0" w:type="dxa"/>
          </w:tblCellMar>
        </w:tblPrEx>
        <w:trPr>
          <w:trHeight w:val="379"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10CA0E79">
            <w:pPr>
              <w:spacing w:before="61"/>
              <w:ind w:left="241" w:right="228"/>
              <w:jc w:val="center"/>
              <w:rPr>
                <w:rFonts w:hint="eastAsia" w:ascii="仿宋" w:hAnsi="仿宋" w:eastAsia="仿宋" w:cs="仿宋"/>
                <w:sz w:val="22"/>
                <w:szCs w:val="22"/>
              </w:rPr>
            </w:pPr>
            <w:r>
              <w:rPr>
                <w:rFonts w:hint="eastAsia" w:ascii="仿宋" w:hAnsi="仿宋" w:eastAsia="仿宋" w:cs="仿宋"/>
                <w:sz w:val="22"/>
                <w:szCs w:val="22"/>
              </w:rPr>
              <w:t>4</w:t>
            </w:r>
          </w:p>
        </w:tc>
        <w:tc>
          <w:tcPr>
            <w:tcW w:w="3855" w:type="dxa"/>
            <w:tcBorders>
              <w:top w:val="single" w:color="000000" w:sz="4" w:space="0"/>
              <w:left w:val="single" w:color="000000" w:sz="4" w:space="0"/>
              <w:bottom w:val="single" w:color="000000" w:sz="4" w:space="0"/>
              <w:right w:val="single" w:color="000000" w:sz="4" w:space="0"/>
            </w:tcBorders>
            <w:vAlign w:val="center"/>
          </w:tcPr>
          <w:p w14:paraId="0C6821AE">
            <w:pPr>
              <w:spacing w:line="347"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选层器动静触点</w:t>
            </w:r>
          </w:p>
        </w:tc>
        <w:tc>
          <w:tcPr>
            <w:tcW w:w="5265" w:type="dxa"/>
            <w:tcBorders>
              <w:top w:val="single" w:color="000000" w:sz="4" w:space="0"/>
              <w:left w:val="single" w:color="000000" w:sz="4" w:space="0"/>
              <w:bottom w:val="single" w:color="000000" w:sz="4" w:space="0"/>
              <w:right w:val="single" w:color="000000" w:sz="8" w:space="0"/>
            </w:tcBorders>
            <w:vAlign w:val="center"/>
          </w:tcPr>
          <w:p w14:paraId="19EE5DD4">
            <w:pPr>
              <w:spacing w:line="347"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清洁，无烧蚀</w:t>
            </w:r>
          </w:p>
        </w:tc>
      </w:tr>
      <w:tr w14:paraId="5F7E166A">
        <w:tblPrEx>
          <w:tblCellMar>
            <w:top w:w="0" w:type="dxa"/>
            <w:left w:w="0" w:type="dxa"/>
            <w:bottom w:w="0" w:type="dxa"/>
            <w:right w:w="0" w:type="dxa"/>
          </w:tblCellMar>
        </w:tblPrEx>
        <w:trPr>
          <w:trHeight w:val="690"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5BDA0B6B">
            <w:pPr>
              <w:ind w:left="241" w:right="228"/>
              <w:jc w:val="center"/>
              <w:rPr>
                <w:rFonts w:hint="eastAsia" w:ascii="仿宋" w:hAnsi="仿宋" w:eastAsia="仿宋" w:cs="仿宋"/>
                <w:sz w:val="22"/>
                <w:szCs w:val="22"/>
              </w:rPr>
            </w:pPr>
            <w:r>
              <w:rPr>
                <w:rFonts w:hint="eastAsia" w:ascii="仿宋" w:hAnsi="仿宋" w:eastAsia="仿宋" w:cs="仿宋"/>
                <w:sz w:val="22"/>
                <w:szCs w:val="22"/>
              </w:rPr>
              <w:t>5</w:t>
            </w:r>
          </w:p>
        </w:tc>
        <w:tc>
          <w:tcPr>
            <w:tcW w:w="3855" w:type="dxa"/>
            <w:tcBorders>
              <w:top w:val="single" w:color="000000" w:sz="4" w:space="0"/>
              <w:left w:val="single" w:color="000000" w:sz="4" w:space="0"/>
              <w:bottom w:val="single" w:color="000000" w:sz="4" w:space="0"/>
              <w:right w:val="single" w:color="000000" w:sz="4" w:space="0"/>
            </w:tcBorders>
            <w:vAlign w:val="center"/>
          </w:tcPr>
          <w:p w14:paraId="23A91753">
            <w:pPr>
              <w:spacing w:before="90"/>
              <w:ind w:left="101" w:right="-20"/>
              <w:rPr>
                <w:rFonts w:hint="eastAsia" w:ascii="仿宋" w:hAnsi="仿宋" w:eastAsia="仿宋" w:cs="仿宋"/>
                <w:sz w:val="22"/>
                <w:szCs w:val="22"/>
              </w:rPr>
            </w:pPr>
            <w:r>
              <w:rPr>
                <w:rFonts w:hint="eastAsia" w:ascii="仿宋" w:hAnsi="仿宋" w:eastAsia="仿宋" w:cs="仿宋"/>
                <w:sz w:val="22"/>
                <w:szCs w:val="22"/>
              </w:rPr>
              <w:t>曳引轮槽、悬挂装置</w:t>
            </w:r>
          </w:p>
        </w:tc>
        <w:tc>
          <w:tcPr>
            <w:tcW w:w="5265" w:type="dxa"/>
            <w:tcBorders>
              <w:top w:val="single" w:color="000000" w:sz="4" w:space="0"/>
              <w:left w:val="single" w:color="000000" w:sz="4" w:space="0"/>
              <w:bottom w:val="single" w:color="000000" w:sz="4" w:space="0"/>
              <w:right w:val="single" w:color="000000" w:sz="8" w:space="0"/>
            </w:tcBorders>
            <w:vAlign w:val="center"/>
          </w:tcPr>
          <w:p w14:paraId="217B2B9D">
            <w:pPr>
              <w:spacing w:line="332" w:lineRule="exact"/>
              <w:ind w:left="102" w:right="-20"/>
              <w:rPr>
                <w:rFonts w:hint="eastAsia" w:ascii="仿宋" w:hAnsi="仿宋" w:eastAsia="仿宋" w:cs="仿宋"/>
                <w:sz w:val="22"/>
                <w:szCs w:val="22"/>
              </w:rPr>
            </w:pPr>
            <w:r>
              <w:rPr>
                <w:rFonts w:hint="eastAsia" w:ascii="仿宋" w:hAnsi="仿宋" w:eastAsia="仿宋" w:cs="仿宋"/>
                <w:spacing w:val="2"/>
                <w:position w:val="-1"/>
                <w:sz w:val="22"/>
                <w:szCs w:val="22"/>
              </w:rPr>
              <w:t>清洁，钢丝绳无严重油腻，张力均匀，符合</w:t>
            </w:r>
            <w:r>
              <w:rPr>
                <w:rFonts w:hint="eastAsia" w:ascii="仿宋" w:hAnsi="仿宋" w:eastAsia="仿宋" w:cs="仿宋"/>
                <w:position w:val="-1"/>
                <w:sz w:val="22"/>
                <w:szCs w:val="22"/>
              </w:rPr>
              <w:t>制造单位要求</w:t>
            </w:r>
          </w:p>
        </w:tc>
      </w:tr>
      <w:tr w14:paraId="349C7AFD">
        <w:tblPrEx>
          <w:tblCellMar>
            <w:top w:w="0" w:type="dxa"/>
            <w:left w:w="0" w:type="dxa"/>
            <w:bottom w:w="0" w:type="dxa"/>
            <w:right w:w="0" w:type="dxa"/>
          </w:tblCellMar>
        </w:tblPrEx>
        <w:trPr>
          <w:trHeight w:val="378"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55329680">
            <w:pPr>
              <w:spacing w:before="61"/>
              <w:ind w:left="241" w:right="228"/>
              <w:jc w:val="center"/>
              <w:rPr>
                <w:rFonts w:hint="eastAsia" w:ascii="仿宋" w:hAnsi="仿宋" w:eastAsia="仿宋" w:cs="仿宋"/>
                <w:sz w:val="22"/>
                <w:szCs w:val="22"/>
              </w:rPr>
            </w:pPr>
            <w:r>
              <w:rPr>
                <w:rFonts w:hint="eastAsia" w:ascii="仿宋" w:hAnsi="仿宋" w:eastAsia="仿宋" w:cs="仿宋"/>
                <w:sz w:val="22"/>
                <w:szCs w:val="22"/>
              </w:rPr>
              <w:t>6</w:t>
            </w:r>
          </w:p>
        </w:tc>
        <w:tc>
          <w:tcPr>
            <w:tcW w:w="3855" w:type="dxa"/>
            <w:tcBorders>
              <w:top w:val="single" w:color="000000" w:sz="4" w:space="0"/>
              <w:left w:val="single" w:color="000000" w:sz="4" w:space="0"/>
              <w:bottom w:val="single" w:color="000000" w:sz="4" w:space="0"/>
              <w:right w:val="single" w:color="000000" w:sz="4" w:space="0"/>
            </w:tcBorders>
            <w:vAlign w:val="center"/>
          </w:tcPr>
          <w:p w14:paraId="729EB0A1">
            <w:pPr>
              <w:spacing w:line="347"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限速器轮槽、限速器钢丝绳</w:t>
            </w:r>
          </w:p>
        </w:tc>
        <w:tc>
          <w:tcPr>
            <w:tcW w:w="5265" w:type="dxa"/>
            <w:tcBorders>
              <w:top w:val="single" w:color="000000" w:sz="4" w:space="0"/>
              <w:left w:val="single" w:color="000000" w:sz="4" w:space="0"/>
              <w:bottom w:val="single" w:color="000000" w:sz="4" w:space="0"/>
              <w:right w:val="single" w:color="000000" w:sz="8" w:space="0"/>
            </w:tcBorders>
            <w:vAlign w:val="center"/>
          </w:tcPr>
          <w:p w14:paraId="448560BA">
            <w:pPr>
              <w:spacing w:line="347"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清洁，无严重油腻</w:t>
            </w:r>
          </w:p>
        </w:tc>
      </w:tr>
      <w:tr w14:paraId="69D34569">
        <w:tblPrEx>
          <w:tblCellMar>
            <w:top w:w="0" w:type="dxa"/>
            <w:left w:w="0" w:type="dxa"/>
            <w:bottom w:w="0" w:type="dxa"/>
            <w:right w:w="0" w:type="dxa"/>
          </w:tblCellMar>
        </w:tblPrEx>
        <w:trPr>
          <w:trHeight w:val="379"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1A38AD27">
            <w:pPr>
              <w:spacing w:before="63"/>
              <w:ind w:left="241" w:right="228"/>
              <w:jc w:val="center"/>
              <w:rPr>
                <w:rFonts w:hint="eastAsia" w:ascii="仿宋" w:hAnsi="仿宋" w:eastAsia="仿宋" w:cs="仿宋"/>
                <w:sz w:val="22"/>
                <w:szCs w:val="22"/>
              </w:rPr>
            </w:pPr>
            <w:r>
              <w:rPr>
                <w:rFonts w:hint="eastAsia" w:ascii="仿宋" w:hAnsi="仿宋" w:eastAsia="仿宋" w:cs="仿宋"/>
                <w:sz w:val="22"/>
                <w:szCs w:val="22"/>
              </w:rPr>
              <w:t>7</w:t>
            </w:r>
          </w:p>
        </w:tc>
        <w:tc>
          <w:tcPr>
            <w:tcW w:w="3855" w:type="dxa"/>
            <w:tcBorders>
              <w:top w:val="single" w:color="000000" w:sz="4" w:space="0"/>
              <w:left w:val="single" w:color="000000" w:sz="4" w:space="0"/>
              <w:bottom w:val="single" w:color="000000" w:sz="4" w:space="0"/>
              <w:right w:val="single" w:color="000000" w:sz="4" w:space="0"/>
            </w:tcBorders>
            <w:vAlign w:val="center"/>
          </w:tcPr>
          <w:p w14:paraId="6B460A89">
            <w:pPr>
              <w:spacing w:line="348"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靴衬、滚轮</w:t>
            </w:r>
          </w:p>
        </w:tc>
        <w:tc>
          <w:tcPr>
            <w:tcW w:w="5265" w:type="dxa"/>
            <w:tcBorders>
              <w:top w:val="single" w:color="000000" w:sz="4" w:space="0"/>
              <w:left w:val="single" w:color="000000" w:sz="4" w:space="0"/>
              <w:bottom w:val="single" w:color="000000" w:sz="4" w:space="0"/>
              <w:right w:val="single" w:color="000000" w:sz="8" w:space="0"/>
            </w:tcBorders>
            <w:vAlign w:val="center"/>
          </w:tcPr>
          <w:p w14:paraId="44AEB7A0">
            <w:pPr>
              <w:spacing w:line="348"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清洁，磨损量不超过制造单位要求</w:t>
            </w:r>
          </w:p>
        </w:tc>
      </w:tr>
      <w:tr w14:paraId="3FF9D9D4">
        <w:tblPrEx>
          <w:tblCellMar>
            <w:top w:w="0" w:type="dxa"/>
            <w:left w:w="0" w:type="dxa"/>
            <w:bottom w:w="0" w:type="dxa"/>
            <w:right w:w="0" w:type="dxa"/>
          </w:tblCellMar>
        </w:tblPrEx>
        <w:trPr>
          <w:trHeight w:val="379"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06FCF489">
            <w:pPr>
              <w:spacing w:before="63"/>
              <w:ind w:left="241" w:right="228"/>
              <w:jc w:val="center"/>
              <w:rPr>
                <w:rFonts w:hint="eastAsia" w:ascii="仿宋" w:hAnsi="仿宋" w:eastAsia="仿宋" w:cs="仿宋"/>
                <w:sz w:val="22"/>
                <w:szCs w:val="22"/>
              </w:rPr>
            </w:pPr>
            <w:r>
              <w:rPr>
                <w:rFonts w:hint="eastAsia" w:ascii="仿宋" w:hAnsi="仿宋" w:eastAsia="仿宋" w:cs="仿宋"/>
                <w:sz w:val="22"/>
                <w:szCs w:val="22"/>
              </w:rPr>
              <w:t>8</w:t>
            </w:r>
          </w:p>
        </w:tc>
        <w:tc>
          <w:tcPr>
            <w:tcW w:w="3855" w:type="dxa"/>
            <w:tcBorders>
              <w:top w:val="single" w:color="000000" w:sz="4" w:space="0"/>
              <w:left w:val="single" w:color="000000" w:sz="4" w:space="0"/>
              <w:bottom w:val="single" w:color="000000" w:sz="4" w:space="0"/>
              <w:right w:val="single" w:color="000000" w:sz="4" w:space="0"/>
            </w:tcBorders>
            <w:vAlign w:val="center"/>
          </w:tcPr>
          <w:p w14:paraId="3BFB4F4D">
            <w:pPr>
              <w:spacing w:line="348"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验证轿门关闭的电气安全装置</w:t>
            </w:r>
          </w:p>
        </w:tc>
        <w:tc>
          <w:tcPr>
            <w:tcW w:w="5265" w:type="dxa"/>
            <w:tcBorders>
              <w:top w:val="single" w:color="000000" w:sz="4" w:space="0"/>
              <w:left w:val="single" w:color="000000" w:sz="4" w:space="0"/>
              <w:bottom w:val="single" w:color="000000" w:sz="4" w:space="0"/>
              <w:right w:val="single" w:color="000000" w:sz="8" w:space="0"/>
            </w:tcBorders>
            <w:vAlign w:val="center"/>
          </w:tcPr>
          <w:p w14:paraId="0B215C33">
            <w:pPr>
              <w:spacing w:line="348"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工作正常</w:t>
            </w:r>
          </w:p>
        </w:tc>
      </w:tr>
      <w:tr w14:paraId="54F3478D">
        <w:tblPrEx>
          <w:tblCellMar>
            <w:top w:w="0" w:type="dxa"/>
            <w:left w:w="0" w:type="dxa"/>
            <w:bottom w:w="0" w:type="dxa"/>
            <w:right w:w="0" w:type="dxa"/>
          </w:tblCellMar>
        </w:tblPrEx>
        <w:trPr>
          <w:trHeight w:val="690"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55216C43">
            <w:pPr>
              <w:ind w:left="241" w:right="228"/>
              <w:jc w:val="center"/>
              <w:rPr>
                <w:rFonts w:hint="eastAsia" w:ascii="仿宋" w:hAnsi="仿宋" w:eastAsia="仿宋" w:cs="仿宋"/>
                <w:sz w:val="22"/>
                <w:szCs w:val="22"/>
              </w:rPr>
            </w:pPr>
            <w:r>
              <w:rPr>
                <w:rFonts w:hint="eastAsia" w:ascii="仿宋" w:hAnsi="仿宋" w:eastAsia="仿宋" w:cs="仿宋"/>
                <w:sz w:val="22"/>
                <w:szCs w:val="22"/>
              </w:rPr>
              <w:t>9</w:t>
            </w:r>
          </w:p>
        </w:tc>
        <w:tc>
          <w:tcPr>
            <w:tcW w:w="3855" w:type="dxa"/>
            <w:tcBorders>
              <w:top w:val="single" w:color="000000" w:sz="4" w:space="0"/>
              <w:left w:val="single" w:color="000000" w:sz="4" w:space="0"/>
              <w:bottom w:val="single" w:color="000000" w:sz="4" w:space="0"/>
              <w:right w:val="single" w:color="000000" w:sz="4" w:space="0"/>
            </w:tcBorders>
            <w:vAlign w:val="center"/>
          </w:tcPr>
          <w:p w14:paraId="1CEB71F5">
            <w:pPr>
              <w:spacing w:line="332"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层门、轿门系统中传动钢丝绳、</w:t>
            </w:r>
          </w:p>
          <w:p w14:paraId="174CDBAE">
            <w:pPr>
              <w:spacing w:line="341"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链条、传动带</w:t>
            </w:r>
          </w:p>
        </w:tc>
        <w:tc>
          <w:tcPr>
            <w:tcW w:w="5265" w:type="dxa"/>
            <w:tcBorders>
              <w:top w:val="single" w:color="000000" w:sz="4" w:space="0"/>
              <w:left w:val="single" w:color="000000" w:sz="4" w:space="0"/>
              <w:bottom w:val="single" w:color="000000" w:sz="4" w:space="0"/>
              <w:right w:val="single" w:color="000000" w:sz="8" w:space="0"/>
            </w:tcBorders>
            <w:vAlign w:val="center"/>
          </w:tcPr>
          <w:p w14:paraId="4069356D">
            <w:pPr>
              <w:spacing w:before="90"/>
              <w:ind w:left="102" w:right="-20"/>
              <w:rPr>
                <w:rFonts w:hint="eastAsia" w:ascii="仿宋" w:hAnsi="仿宋" w:eastAsia="仿宋" w:cs="仿宋"/>
                <w:sz w:val="22"/>
                <w:szCs w:val="22"/>
              </w:rPr>
            </w:pPr>
            <w:r>
              <w:rPr>
                <w:rFonts w:hint="eastAsia" w:ascii="仿宋" w:hAnsi="仿宋" w:eastAsia="仿宋" w:cs="仿宋"/>
                <w:sz w:val="22"/>
                <w:szCs w:val="22"/>
              </w:rPr>
              <w:t>按照制造单位要求进行清洁、调整</w:t>
            </w:r>
          </w:p>
        </w:tc>
      </w:tr>
      <w:tr w14:paraId="31897E26">
        <w:tblPrEx>
          <w:tblCellMar>
            <w:top w:w="0" w:type="dxa"/>
            <w:left w:w="0" w:type="dxa"/>
            <w:bottom w:w="0" w:type="dxa"/>
            <w:right w:w="0" w:type="dxa"/>
          </w:tblCellMar>
        </w:tblPrEx>
        <w:trPr>
          <w:trHeight w:val="379"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21A20B31">
            <w:pPr>
              <w:spacing w:before="61"/>
              <w:ind w:left="219" w:right="-20"/>
              <w:rPr>
                <w:rFonts w:hint="eastAsia" w:ascii="仿宋" w:hAnsi="仿宋" w:eastAsia="仿宋" w:cs="仿宋"/>
                <w:sz w:val="22"/>
                <w:szCs w:val="22"/>
              </w:rPr>
            </w:pPr>
            <w:r>
              <w:rPr>
                <w:rFonts w:hint="eastAsia" w:ascii="仿宋" w:hAnsi="仿宋" w:eastAsia="仿宋" w:cs="仿宋"/>
                <w:sz w:val="22"/>
                <w:szCs w:val="22"/>
              </w:rPr>
              <w:t>10</w:t>
            </w:r>
          </w:p>
        </w:tc>
        <w:tc>
          <w:tcPr>
            <w:tcW w:w="3855" w:type="dxa"/>
            <w:tcBorders>
              <w:top w:val="single" w:color="000000" w:sz="4" w:space="0"/>
              <w:left w:val="single" w:color="000000" w:sz="4" w:space="0"/>
              <w:bottom w:val="single" w:color="000000" w:sz="4" w:space="0"/>
              <w:right w:val="single" w:color="000000" w:sz="4" w:space="0"/>
            </w:tcBorders>
            <w:vAlign w:val="center"/>
          </w:tcPr>
          <w:p w14:paraId="1165C250">
            <w:pPr>
              <w:spacing w:line="347"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层门门导靴</w:t>
            </w:r>
          </w:p>
        </w:tc>
        <w:tc>
          <w:tcPr>
            <w:tcW w:w="5265" w:type="dxa"/>
            <w:tcBorders>
              <w:top w:val="single" w:color="000000" w:sz="4" w:space="0"/>
              <w:left w:val="single" w:color="000000" w:sz="4" w:space="0"/>
              <w:bottom w:val="single" w:color="000000" w:sz="4" w:space="0"/>
              <w:right w:val="single" w:color="000000" w:sz="8" w:space="0"/>
            </w:tcBorders>
            <w:vAlign w:val="center"/>
          </w:tcPr>
          <w:p w14:paraId="248B7505">
            <w:pPr>
              <w:spacing w:line="347"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磨损量不超过制造单位要求</w:t>
            </w:r>
          </w:p>
        </w:tc>
      </w:tr>
      <w:tr w14:paraId="1C46FCAB">
        <w:tblPrEx>
          <w:tblCellMar>
            <w:top w:w="0" w:type="dxa"/>
            <w:left w:w="0" w:type="dxa"/>
            <w:bottom w:w="0" w:type="dxa"/>
            <w:right w:w="0" w:type="dxa"/>
          </w:tblCellMar>
        </w:tblPrEx>
        <w:trPr>
          <w:trHeight w:val="379"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6D9BE208">
            <w:pPr>
              <w:spacing w:before="61"/>
              <w:ind w:left="219" w:right="-20"/>
              <w:rPr>
                <w:rFonts w:hint="eastAsia" w:ascii="仿宋" w:hAnsi="仿宋" w:eastAsia="仿宋" w:cs="仿宋"/>
                <w:sz w:val="22"/>
                <w:szCs w:val="22"/>
              </w:rPr>
            </w:pPr>
            <w:r>
              <w:rPr>
                <w:rFonts w:hint="eastAsia" w:ascii="仿宋" w:hAnsi="仿宋" w:eastAsia="仿宋" w:cs="仿宋"/>
                <w:sz w:val="22"/>
                <w:szCs w:val="22"/>
              </w:rPr>
              <w:t>11</w:t>
            </w:r>
          </w:p>
        </w:tc>
        <w:tc>
          <w:tcPr>
            <w:tcW w:w="3855" w:type="dxa"/>
            <w:tcBorders>
              <w:top w:val="single" w:color="000000" w:sz="4" w:space="0"/>
              <w:left w:val="single" w:color="000000" w:sz="4" w:space="0"/>
              <w:bottom w:val="single" w:color="000000" w:sz="4" w:space="0"/>
              <w:right w:val="single" w:color="000000" w:sz="4" w:space="0"/>
            </w:tcBorders>
            <w:vAlign w:val="center"/>
          </w:tcPr>
          <w:p w14:paraId="624EF9A0">
            <w:pPr>
              <w:spacing w:line="347"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消防开关</w:t>
            </w:r>
          </w:p>
        </w:tc>
        <w:tc>
          <w:tcPr>
            <w:tcW w:w="5265" w:type="dxa"/>
            <w:tcBorders>
              <w:top w:val="single" w:color="000000" w:sz="4" w:space="0"/>
              <w:left w:val="single" w:color="000000" w:sz="4" w:space="0"/>
              <w:bottom w:val="single" w:color="000000" w:sz="4" w:space="0"/>
              <w:right w:val="single" w:color="000000" w:sz="8" w:space="0"/>
            </w:tcBorders>
            <w:vAlign w:val="center"/>
          </w:tcPr>
          <w:p w14:paraId="5F9B8E93">
            <w:pPr>
              <w:spacing w:line="347"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工作正常，功能有效</w:t>
            </w:r>
          </w:p>
        </w:tc>
      </w:tr>
      <w:tr w14:paraId="06F1E1C1">
        <w:tblPrEx>
          <w:tblCellMar>
            <w:top w:w="0" w:type="dxa"/>
            <w:left w:w="0" w:type="dxa"/>
            <w:bottom w:w="0" w:type="dxa"/>
            <w:right w:w="0" w:type="dxa"/>
          </w:tblCellMar>
        </w:tblPrEx>
        <w:trPr>
          <w:trHeight w:val="690" w:hRule="exact"/>
          <w:jc w:val="center"/>
        </w:trPr>
        <w:tc>
          <w:tcPr>
            <w:tcW w:w="690" w:type="dxa"/>
            <w:tcBorders>
              <w:top w:val="single" w:color="000000" w:sz="4" w:space="0"/>
              <w:left w:val="single" w:color="000000" w:sz="8" w:space="0"/>
              <w:bottom w:val="single" w:color="000000" w:sz="4" w:space="0"/>
              <w:right w:val="single" w:color="000000" w:sz="4" w:space="0"/>
            </w:tcBorders>
            <w:vAlign w:val="center"/>
          </w:tcPr>
          <w:p w14:paraId="71FD5D08">
            <w:pPr>
              <w:ind w:left="219" w:right="-20"/>
              <w:rPr>
                <w:rFonts w:hint="eastAsia" w:ascii="仿宋" w:hAnsi="仿宋" w:eastAsia="仿宋" w:cs="仿宋"/>
                <w:sz w:val="22"/>
                <w:szCs w:val="22"/>
              </w:rPr>
            </w:pPr>
            <w:r>
              <w:rPr>
                <w:rFonts w:hint="eastAsia" w:ascii="仿宋" w:hAnsi="仿宋" w:eastAsia="仿宋" w:cs="仿宋"/>
                <w:sz w:val="22"/>
                <w:szCs w:val="22"/>
              </w:rPr>
              <w:t>12</w:t>
            </w:r>
          </w:p>
        </w:tc>
        <w:tc>
          <w:tcPr>
            <w:tcW w:w="3855" w:type="dxa"/>
            <w:tcBorders>
              <w:top w:val="single" w:color="000000" w:sz="4" w:space="0"/>
              <w:left w:val="single" w:color="000000" w:sz="4" w:space="0"/>
              <w:bottom w:val="single" w:color="000000" w:sz="4" w:space="0"/>
              <w:right w:val="single" w:color="000000" w:sz="4" w:space="0"/>
            </w:tcBorders>
            <w:vAlign w:val="center"/>
          </w:tcPr>
          <w:p w14:paraId="3D52CCA5">
            <w:pPr>
              <w:spacing w:before="90"/>
              <w:ind w:left="101" w:right="-20"/>
              <w:rPr>
                <w:rFonts w:hint="eastAsia" w:ascii="仿宋" w:hAnsi="仿宋" w:eastAsia="仿宋" w:cs="仿宋"/>
                <w:sz w:val="22"/>
                <w:szCs w:val="22"/>
              </w:rPr>
            </w:pPr>
            <w:r>
              <w:rPr>
                <w:rFonts w:hint="eastAsia" w:ascii="仿宋" w:hAnsi="仿宋" w:eastAsia="仿宋" w:cs="仿宋"/>
                <w:sz w:val="22"/>
                <w:szCs w:val="22"/>
              </w:rPr>
              <w:t>耗能缓冲器</w:t>
            </w:r>
          </w:p>
        </w:tc>
        <w:tc>
          <w:tcPr>
            <w:tcW w:w="5265" w:type="dxa"/>
            <w:tcBorders>
              <w:top w:val="single" w:color="000000" w:sz="4" w:space="0"/>
              <w:left w:val="single" w:color="000000" w:sz="4" w:space="0"/>
              <w:bottom w:val="single" w:color="000000" w:sz="4" w:space="0"/>
              <w:right w:val="single" w:color="000000" w:sz="8" w:space="0"/>
            </w:tcBorders>
            <w:vAlign w:val="center"/>
          </w:tcPr>
          <w:p w14:paraId="234922C3">
            <w:pPr>
              <w:spacing w:line="332" w:lineRule="exact"/>
              <w:ind w:left="102" w:right="-20"/>
              <w:rPr>
                <w:rFonts w:hint="eastAsia" w:ascii="仿宋" w:hAnsi="仿宋" w:eastAsia="仿宋" w:cs="仿宋"/>
                <w:sz w:val="22"/>
                <w:szCs w:val="22"/>
              </w:rPr>
            </w:pPr>
            <w:r>
              <w:rPr>
                <w:rFonts w:hint="eastAsia" w:ascii="仿宋" w:hAnsi="仿宋" w:eastAsia="仿宋" w:cs="仿宋"/>
                <w:spacing w:val="2"/>
                <w:position w:val="-1"/>
                <w:sz w:val="22"/>
                <w:szCs w:val="22"/>
              </w:rPr>
              <w:t>电气安全装置功能有效，油量适宜，柱塞无</w:t>
            </w:r>
          </w:p>
          <w:p w14:paraId="387ED1F8">
            <w:pPr>
              <w:spacing w:line="340"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锈蚀</w:t>
            </w:r>
          </w:p>
        </w:tc>
      </w:tr>
      <w:tr w14:paraId="5F06BD01">
        <w:tblPrEx>
          <w:tblCellMar>
            <w:top w:w="0" w:type="dxa"/>
            <w:left w:w="0" w:type="dxa"/>
            <w:bottom w:w="0" w:type="dxa"/>
            <w:right w:w="0" w:type="dxa"/>
          </w:tblCellMar>
        </w:tblPrEx>
        <w:trPr>
          <w:trHeight w:val="694" w:hRule="exact"/>
          <w:jc w:val="center"/>
        </w:trPr>
        <w:tc>
          <w:tcPr>
            <w:tcW w:w="690" w:type="dxa"/>
            <w:tcBorders>
              <w:top w:val="single" w:color="000000" w:sz="4" w:space="0"/>
              <w:left w:val="single" w:color="000000" w:sz="8" w:space="0"/>
              <w:bottom w:val="single" w:color="000000" w:sz="8" w:space="0"/>
              <w:right w:val="single" w:color="000000" w:sz="4" w:space="0"/>
            </w:tcBorders>
            <w:vAlign w:val="center"/>
          </w:tcPr>
          <w:p w14:paraId="13E06EEF">
            <w:pPr>
              <w:ind w:left="219" w:right="-20"/>
              <w:rPr>
                <w:rFonts w:hint="eastAsia" w:ascii="仿宋" w:hAnsi="仿宋" w:eastAsia="仿宋" w:cs="仿宋"/>
                <w:sz w:val="22"/>
                <w:szCs w:val="22"/>
              </w:rPr>
            </w:pPr>
            <w:r>
              <w:rPr>
                <w:rFonts w:hint="eastAsia" w:ascii="仿宋" w:hAnsi="仿宋" w:eastAsia="仿宋" w:cs="仿宋"/>
                <w:sz w:val="22"/>
                <w:szCs w:val="22"/>
              </w:rPr>
              <w:t>13</w:t>
            </w:r>
          </w:p>
        </w:tc>
        <w:tc>
          <w:tcPr>
            <w:tcW w:w="3855" w:type="dxa"/>
            <w:tcBorders>
              <w:top w:val="single" w:color="000000" w:sz="4" w:space="0"/>
              <w:left w:val="single" w:color="000000" w:sz="4" w:space="0"/>
              <w:bottom w:val="single" w:color="000000" w:sz="8" w:space="0"/>
              <w:right w:val="single" w:color="000000" w:sz="4" w:space="0"/>
            </w:tcBorders>
            <w:vAlign w:val="center"/>
          </w:tcPr>
          <w:p w14:paraId="0317D1D2">
            <w:pPr>
              <w:spacing w:line="332" w:lineRule="exact"/>
              <w:ind w:left="101" w:right="-20"/>
              <w:rPr>
                <w:rFonts w:hint="eastAsia" w:ascii="仿宋" w:hAnsi="仿宋" w:eastAsia="仿宋" w:cs="仿宋"/>
                <w:sz w:val="22"/>
                <w:szCs w:val="22"/>
              </w:rPr>
            </w:pPr>
            <w:r>
              <w:rPr>
                <w:rFonts w:hint="eastAsia" w:ascii="仿宋" w:hAnsi="仿宋" w:eastAsia="仿宋" w:cs="仿宋"/>
                <w:spacing w:val="18"/>
                <w:position w:val="-1"/>
                <w:sz w:val="22"/>
                <w:szCs w:val="22"/>
              </w:rPr>
              <w:t>限速器张紧轮装置和电气安</w:t>
            </w:r>
            <w:r>
              <w:rPr>
                <w:rFonts w:hint="eastAsia" w:ascii="仿宋" w:hAnsi="仿宋" w:eastAsia="仿宋" w:cs="仿宋"/>
                <w:position w:val="-1"/>
                <w:sz w:val="22"/>
                <w:szCs w:val="22"/>
              </w:rPr>
              <w:t>全</w:t>
            </w:r>
          </w:p>
          <w:p w14:paraId="12474F93">
            <w:pPr>
              <w:spacing w:line="340" w:lineRule="exact"/>
              <w:ind w:left="101" w:right="-20"/>
              <w:rPr>
                <w:rFonts w:hint="eastAsia" w:ascii="仿宋" w:hAnsi="仿宋" w:eastAsia="仿宋" w:cs="仿宋"/>
                <w:sz w:val="22"/>
                <w:szCs w:val="22"/>
              </w:rPr>
            </w:pPr>
            <w:r>
              <w:rPr>
                <w:rFonts w:hint="eastAsia" w:ascii="仿宋" w:hAnsi="仿宋" w:eastAsia="仿宋" w:cs="仿宋"/>
                <w:position w:val="-1"/>
                <w:sz w:val="22"/>
                <w:szCs w:val="22"/>
              </w:rPr>
              <w:t>装置</w:t>
            </w:r>
          </w:p>
        </w:tc>
        <w:tc>
          <w:tcPr>
            <w:tcW w:w="5265" w:type="dxa"/>
            <w:tcBorders>
              <w:top w:val="single" w:color="000000" w:sz="4" w:space="0"/>
              <w:left w:val="single" w:color="000000" w:sz="4" w:space="0"/>
              <w:bottom w:val="single" w:color="000000" w:sz="8" w:space="0"/>
              <w:right w:val="single" w:color="000000" w:sz="8" w:space="0"/>
            </w:tcBorders>
            <w:vAlign w:val="center"/>
          </w:tcPr>
          <w:p w14:paraId="07B29104">
            <w:pPr>
              <w:spacing w:before="90"/>
              <w:ind w:left="102" w:right="-20"/>
              <w:rPr>
                <w:rFonts w:hint="eastAsia" w:ascii="仿宋" w:hAnsi="仿宋" w:eastAsia="仿宋" w:cs="仿宋"/>
                <w:sz w:val="22"/>
                <w:szCs w:val="22"/>
              </w:rPr>
            </w:pPr>
            <w:r>
              <w:rPr>
                <w:rFonts w:hint="eastAsia" w:ascii="仿宋" w:hAnsi="仿宋" w:eastAsia="仿宋" w:cs="仿宋"/>
                <w:sz w:val="22"/>
                <w:szCs w:val="22"/>
              </w:rPr>
              <w:t>工作正常</w:t>
            </w:r>
          </w:p>
        </w:tc>
      </w:tr>
    </w:tbl>
    <w:p w14:paraId="36DB6FBC">
      <w:pPr>
        <w:rPr>
          <w:snapToGrid w:val="0"/>
          <w:sz w:val="24"/>
          <w:u w:val="single"/>
        </w:rPr>
      </w:pPr>
    </w:p>
    <w:p w14:paraId="17043E90">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半年维护保养项目(内容)和要求除符合表11-2季度维护保养的项目(内容)和要求外，还应当符合表11-3的项目(内容)和要求。</w:t>
      </w:r>
    </w:p>
    <w:p w14:paraId="770CD080">
      <w:pPr>
        <w:pStyle w:val="2"/>
        <w:keepNext w:val="0"/>
        <w:keepLines w:val="0"/>
        <w:pageBreakBefore w:val="0"/>
        <w:kinsoku/>
        <w:wordWrap/>
        <w:overflowPunct/>
        <w:topLinePunct w:val="0"/>
        <w:autoSpaceDE/>
        <w:autoSpaceDN/>
        <w:bidi w:val="0"/>
        <w:adjustRightInd/>
        <w:snapToGrid/>
        <w:spacing w:before="0" w:after="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表11-3半年维护保养项目(内容)和要求</w:t>
      </w:r>
    </w:p>
    <w:p w14:paraId="304F9E72">
      <w:pPr>
        <w:spacing w:before="7" w:line="90" w:lineRule="exact"/>
        <w:jc w:val="left"/>
        <w:rPr>
          <w:rFonts w:hint="eastAsia" w:ascii="宋体" w:hAnsi="宋体" w:cs="宋体"/>
          <w:sz w:val="9"/>
          <w:szCs w:val="9"/>
        </w:rPr>
      </w:pPr>
    </w:p>
    <w:tbl>
      <w:tblPr>
        <w:tblStyle w:val="13"/>
        <w:tblW w:w="9700" w:type="dxa"/>
        <w:jc w:val="center"/>
        <w:tblLayout w:type="fixed"/>
        <w:tblCellMar>
          <w:top w:w="0" w:type="dxa"/>
          <w:left w:w="0" w:type="dxa"/>
          <w:bottom w:w="0" w:type="dxa"/>
          <w:right w:w="0" w:type="dxa"/>
        </w:tblCellMar>
      </w:tblPr>
      <w:tblGrid>
        <w:gridCol w:w="720"/>
        <w:gridCol w:w="3855"/>
        <w:gridCol w:w="5125"/>
      </w:tblGrid>
      <w:tr w14:paraId="057C094A">
        <w:tblPrEx>
          <w:tblCellMar>
            <w:top w:w="0" w:type="dxa"/>
            <w:left w:w="0" w:type="dxa"/>
            <w:bottom w:w="0" w:type="dxa"/>
            <w:right w:w="0" w:type="dxa"/>
          </w:tblCellMar>
        </w:tblPrEx>
        <w:trPr>
          <w:trHeight w:val="411" w:hRule="exact"/>
          <w:jc w:val="center"/>
        </w:trPr>
        <w:tc>
          <w:tcPr>
            <w:tcW w:w="720" w:type="dxa"/>
            <w:tcBorders>
              <w:top w:val="single" w:color="000000" w:sz="8" w:space="0"/>
              <w:left w:val="single" w:color="000000" w:sz="8" w:space="0"/>
              <w:bottom w:val="single" w:color="000000" w:sz="4" w:space="0"/>
              <w:right w:val="single" w:color="000000" w:sz="4" w:space="0"/>
            </w:tcBorders>
            <w:vAlign w:val="center"/>
          </w:tcPr>
          <w:p w14:paraId="406A71B8">
            <w:pPr>
              <w:spacing w:line="348" w:lineRule="exact"/>
              <w:ind w:left="106" w:right="-20"/>
              <w:rPr>
                <w:rFonts w:hint="eastAsia" w:ascii="仿宋" w:hAnsi="仿宋" w:eastAsia="仿宋" w:cs="仿宋"/>
                <w:sz w:val="22"/>
                <w:szCs w:val="22"/>
              </w:rPr>
            </w:pPr>
            <w:r>
              <w:rPr>
                <w:rFonts w:hint="eastAsia" w:ascii="仿宋" w:hAnsi="仿宋" w:eastAsia="仿宋" w:cs="仿宋"/>
                <w:position w:val="-1"/>
                <w:sz w:val="22"/>
                <w:szCs w:val="22"/>
              </w:rPr>
              <w:t>序号</w:t>
            </w:r>
          </w:p>
        </w:tc>
        <w:tc>
          <w:tcPr>
            <w:tcW w:w="3855" w:type="dxa"/>
            <w:tcBorders>
              <w:top w:val="single" w:color="000000" w:sz="8" w:space="0"/>
              <w:left w:val="single" w:color="000000" w:sz="4" w:space="0"/>
              <w:bottom w:val="single" w:color="000000" w:sz="4" w:space="0"/>
              <w:right w:val="single" w:color="000000" w:sz="4" w:space="0"/>
            </w:tcBorders>
            <w:vAlign w:val="center"/>
          </w:tcPr>
          <w:p w14:paraId="001DB404">
            <w:pPr>
              <w:spacing w:line="348" w:lineRule="exact"/>
              <w:ind w:left="521" w:right="-20"/>
              <w:rPr>
                <w:rFonts w:hint="eastAsia" w:ascii="仿宋" w:hAnsi="仿宋" w:eastAsia="仿宋" w:cs="仿宋"/>
                <w:sz w:val="22"/>
                <w:szCs w:val="22"/>
              </w:rPr>
            </w:pPr>
            <w:r>
              <w:rPr>
                <w:rFonts w:hint="eastAsia" w:ascii="仿宋" w:hAnsi="仿宋" w:eastAsia="仿宋" w:cs="仿宋"/>
                <w:position w:val="-1"/>
                <w:sz w:val="22"/>
                <w:szCs w:val="22"/>
              </w:rPr>
              <w:t>维护保养项目</w:t>
            </w:r>
            <w:r>
              <w:rPr>
                <w:rFonts w:hint="eastAsia" w:ascii="仿宋" w:hAnsi="仿宋" w:eastAsia="仿宋" w:cs="仿宋"/>
                <w:w w:val="155"/>
                <w:position w:val="-1"/>
                <w:sz w:val="22"/>
                <w:szCs w:val="22"/>
              </w:rPr>
              <w:t>(</w:t>
            </w:r>
            <w:r>
              <w:rPr>
                <w:rFonts w:hint="eastAsia" w:ascii="仿宋" w:hAnsi="仿宋" w:eastAsia="仿宋" w:cs="仿宋"/>
                <w:position w:val="-1"/>
                <w:sz w:val="22"/>
                <w:szCs w:val="22"/>
              </w:rPr>
              <w:t>内容</w:t>
            </w:r>
            <w:r>
              <w:rPr>
                <w:rFonts w:hint="eastAsia" w:ascii="仿宋" w:hAnsi="仿宋" w:eastAsia="仿宋" w:cs="仿宋"/>
                <w:w w:val="155"/>
                <w:position w:val="-1"/>
                <w:sz w:val="22"/>
                <w:szCs w:val="22"/>
              </w:rPr>
              <w:t>)</w:t>
            </w:r>
          </w:p>
        </w:tc>
        <w:tc>
          <w:tcPr>
            <w:tcW w:w="5125" w:type="dxa"/>
            <w:tcBorders>
              <w:top w:val="single" w:color="000000" w:sz="8" w:space="0"/>
              <w:left w:val="single" w:color="000000" w:sz="4" w:space="0"/>
              <w:bottom w:val="single" w:color="000000" w:sz="4" w:space="0"/>
              <w:right w:val="single" w:color="000000" w:sz="8" w:space="0"/>
            </w:tcBorders>
            <w:vAlign w:val="center"/>
          </w:tcPr>
          <w:p w14:paraId="5EBCA56E">
            <w:pPr>
              <w:spacing w:line="348" w:lineRule="exact"/>
              <w:ind w:left="1606" w:right="-20"/>
              <w:rPr>
                <w:rFonts w:hint="eastAsia" w:ascii="仿宋" w:hAnsi="仿宋" w:eastAsia="仿宋" w:cs="仿宋"/>
                <w:sz w:val="22"/>
                <w:szCs w:val="22"/>
              </w:rPr>
            </w:pPr>
            <w:r>
              <w:rPr>
                <w:rFonts w:hint="eastAsia" w:ascii="仿宋" w:hAnsi="仿宋" w:eastAsia="仿宋" w:cs="仿宋"/>
                <w:position w:val="-1"/>
                <w:sz w:val="22"/>
                <w:szCs w:val="22"/>
              </w:rPr>
              <w:t>维护保养基本要求</w:t>
            </w:r>
          </w:p>
        </w:tc>
      </w:tr>
      <w:tr w14:paraId="59DFAD53">
        <w:tblPrEx>
          <w:tblCellMar>
            <w:top w:w="0" w:type="dxa"/>
            <w:left w:w="0" w:type="dxa"/>
            <w:bottom w:w="0" w:type="dxa"/>
            <w:right w:w="0" w:type="dxa"/>
          </w:tblCellMar>
        </w:tblPrEx>
        <w:trPr>
          <w:trHeight w:val="408"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5C847C6A">
            <w:pPr>
              <w:spacing w:before="64"/>
              <w:ind w:left="248" w:right="234"/>
              <w:rPr>
                <w:rFonts w:hint="eastAsia" w:ascii="仿宋" w:hAnsi="仿宋" w:eastAsia="仿宋" w:cs="仿宋"/>
                <w:sz w:val="22"/>
                <w:szCs w:val="22"/>
              </w:rPr>
            </w:pPr>
            <w:r>
              <w:rPr>
                <w:rFonts w:hint="eastAsia" w:ascii="仿宋" w:hAnsi="仿宋" w:eastAsia="仿宋" w:cs="仿宋"/>
                <w:sz w:val="22"/>
                <w:szCs w:val="22"/>
              </w:rPr>
              <w:t>1</w:t>
            </w:r>
          </w:p>
        </w:tc>
        <w:tc>
          <w:tcPr>
            <w:tcW w:w="3855" w:type="dxa"/>
            <w:tcBorders>
              <w:top w:val="single" w:color="000000" w:sz="4" w:space="0"/>
              <w:left w:val="single" w:color="000000" w:sz="4" w:space="0"/>
              <w:bottom w:val="single" w:color="000000" w:sz="4" w:space="0"/>
              <w:right w:val="single" w:color="000000" w:sz="4" w:space="0"/>
            </w:tcBorders>
            <w:vAlign w:val="center"/>
          </w:tcPr>
          <w:p w14:paraId="05AC5BD6">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电动机与减速机联轴器</w:t>
            </w:r>
          </w:p>
        </w:tc>
        <w:tc>
          <w:tcPr>
            <w:tcW w:w="5125" w:type="dxa"/>
            <w:tcBorders>
              <w:top w:val="single" w:color="000000" w:sz="4" w:space="0"/>
              <w:left w:val="single" w:color="000000" w:sz="4" w:space="0"/>
              <w:bottom w:val="single" w:color="000000" w:sz="4" w:space="0"/>
              <w:right w:val="single" w:color="000000" w:sz="8" w:space="0"/>
            </w:tcBorders>
            <w:vAlign w:val="center"/>
          </w:tcPr>
          <w:p w14:paraId="0EDFBE61">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连接无松动</w:t>
            </w:r>
            <w:r>
              <w:rPr>
                <w:rFonts w:hint="eastAsia" w:ascii="仿宋" w:hAnsi="仿宋" w:eastAsia="仿宋" w:cs="仿宋"/>
                <w:spacing w:val="-56"/>
                <w:position w:val="-1"/>
                <w:sz w:val="22"/>
                <w:szCs w:val="22"/>
              </w:rPr>
              <w:t>，</w:t>
            </w:r>
            <w:r>
              <w:rPr>
                <w:rFonts w:hint="eastAsia" w:ascii="仿宋" w:hAnsi="仿宋" w:eastAsia="仿宋" w:cs="仿宋"/>
                <w:position w:val="-1"/>
                <w:sz w:val="22"/>
                <w:szCs w:val="22"/>
              </w:rPr>
              <w:t>弹性元件外观良好</w:t>
            </w:r>
            <w:r>
              <w:rPr>
                <w:rFonts w:hint="eastAsia" w:ascii="仿宋" w:hAnsi="仿宋" w:eastAsia="仿宋" w:cs="仿宋"/>
                <w:spacing w:val="-56"/>
                <w:position w:val="-1"/>
                <w:sz w:val="22"/>
                <w:szCs w:val="22"/>
              </w:rPr>
              <w:t>，</w:t>
            </w:r>
            <w:r>
              <w:rPr>
                <w:rFonts w:hint="eastAsia" w:ascii="仿宋" w:hAnsi="仿宋" w:eastAsia="仿宋" w:cs="仿宋"/>
                <w:position w:val="-1"/>
                <w:sz w:val="22"/>
                <w:szCs w:val="22"/>
              </w:rPr>
              <w:t>无老化等现象</w:t>
            </w:r>
          </w:p>
        </w:tc>
      </w:tr>
      <w:tr w14:paraId="3D59282D">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10C5002F">
            <w:pPr>
              <w:spacing w:before="63"/>
              <w:ind w:left="248" w:right="234"/>
              <w:rPr>
                <w:rFonts w:hint="eastAsia" w:ascii="仿宋" w:hAnsi="仿宋" w:eastAsia="仿宋" w:cs="仿宋"/>
                <w:sz w:val="22"/>
                <w:szCs w:val="22"/>
              </w:rPr>
            </w:pPr>
            <w:r>
              <w:rPr>
                <w:rFonts w:hint="eastAsia" w:ascii="仿宋" w:hAnsi="仿宋" w:eastAsia="仿宋" w:cs="仿宋"/>
                <w:sz w:val="22"/>
                <w:szCs w:val="22"/>
              </w:rPr>
              <w:t>2</w:t>
            </w:r>
          </w:p>
        </w:tc>
        <w:tc>
          <w:tcPr>
            <w:tcW w:w="3855" w:type="dxa"/>
            <w:tcBorders>
              <w:top w:val="single" w:color="000000" w:sz="4" w:space="0"/>
              <w:left w:val="single" w:color="000000" w:sz="4" w:space="0"/>
              <w:bottom w:val="single" w:color="000000" w:sz="4" w:space="0"/>
              <w:right w:val="single" w:color="000000" w:sz="4" w:space="0"/>
            </w:tcBorders>
            <w:vAlign w:val="center"/>
          </w:tcPr>
          <w:p w14:paraId="530FFF84">
            <w:pPr>
              <w:spacing w:line="348"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驱动轮、导向轮轴承部</w:t>
            </w:r>
          </w:p>
        </w:tc>
        <w:tc>
          <w:tcPr>
            <w:tcW w:w="5125" w:type="dxa"/>
            <w:tcBorders>
              <w:top w:val="single" w:color="000000" w:sz="4" w:space="0"/>
              <w:left w:val="single" w:color="000000" w:sz="4" w:space="0"/>
              <w:bottom w:val="single" w:color="000000" w:sz="4" w:space="0"/>
              <w:right w:val="single" w:color="000000" w:sz="8" w:space="0"/>
            </w:tcBorders>
            <w:vAlign w:val="center"/>
          </w:tcPr>
          <w:p w14:paraId="3D5A3CD6">
            <w:pPr>
              <w:spacing w:line="348"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无异常声响，无振动，润滑良好</w:t>
            </w:r>
          </w:p>
        </w:tc>
      </w:tr>
      <w:tr w14:paraId="2322C2CC">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429886B5">
            <w:pPr>
              <w:spacing w:before="64"/>
              <w:ind w:left="248" w:right="234"/>
              <w:rPr>
                <w:rFonts w:hint="eastAsia" w:ascii="仿宋" w:hAnsi="仿宋" w:eastAsia="仿宋" w:cs="仿宋"/>
                <w:sz w:val="22"/>
                <w:szCs w:val="22"/>
              </w:rPr>
            </w:pPr>
            <w:r>
              <w:rPr>
                <w:rFonts w:hint="eastAsia" w:ascii="仿宋" w:hAnsi="仿宋" w:eastAsia="仿宋" w:cs="仿宋"/>
                <w:sz w:val="22"/>
                <w:szCs w:val="22"/>
              </w:rPr>
              <w:t>3</w:t>
            </w:r>
          </w:p>
        </w:tc>
        <w:tc>
          <w:tcPr>
            <w:tcW w:w="3855" w:type="dxa"/>
            <w:tcBorders>
              <w:top w:val="single" w:color="000000" w:sz="4" w:space="0"/>
              <w:left w:val="single" w:color="000000" w:sz="4" w:space="0"/>
              <w:bottom w:val="single" w:color="000000" w:sz="4" w:space="0"/>
              <w:right w:val="single" w:color="000000" w:sz="4" w:space="0"/>
            </w:tcBorders>
            <w:vAlign w:val="center"/>
          </w:tcPr>
          <w:p w14:paraId="7BEA584A">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曳引轮槽</w:t>
            </w:r>
          </w:p>
        </w:tc>
        <w:tc>
          <w:tcPr>
            <w:tcW w:w="5125" w:type="dxa"/>
            <w:tcBorders>
              <w:top w:val="single" w:color="000000" w:sz="4" w:space="0"/>
              <w:left w:val="single" w:color="000000" w:sz="4" w:space="0"/>
              <w:bottom w:val="single" w:color="000000" w:sz="4" w:space="0"/>
              <w:right w:val="single" w:color="000000" w:sz="8" w:space="0"/>
            </w:tcBorders>
            <w:vAlign w:val="center"/>
          </w:tcPr>
          <w:p w14:paraId="2F55A44B">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磨损量不超过制造单位要求</w:t>
            </w:r>
          </w:p>
        </w:tc>
      </w:tr>
      <w:tr w14:paraId="63D2081F">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55BCF670">
            <w:pPr>
              <w:spacing w:before="64"/>
              <w:ind w:left="248" w:right="234"/>
              <w:rPr>
                <w:rFonts w:hint="eastAsia" w:ascii="仿宋" w:hAnsi="仿宋" w:eastAsia="仿宋" w:cs="仿宋"/>
                <w:sz w:val="22"/>
                <w:szCs w:val="22"/>
              </w:rPr>
            </w:pPr>
            <w:r>
              <w:rPr>
                <w:rFonts w:hint="eastAsia" w:ascii="仿宋" w:hAnsi="仿宋" w:eastAsia="仿宋" w:cs="仿宋"/>
                <w:sz w:val="22"/>
                <w:szCs w:val="22"/>
              </w:rPr>
              <w:t>4</w:t>
            </w:r>
          </w:p>
        </w:tc>
        <w:tc>
          <w:tcPr>
            <w:tcW w:w="3855" w:type="dxa"/>
            <w:tcBorders>
              <w:top w:val="single" w:color="000000" w:sz="4" w:space="0"/>
              <w:left w:val="single" w:color="000000" w:sz="4" w:space="0"/>
              <w:bottom w:val="single" w:color="000000" w:sz="4" w:space="0"/>
              <w:right w:val="single" w:color="000000" w:sz="4" w:space="0"/>
            </w:tcBorders>
            <w:vAlign w:val="center"/>
          </w:tcPr>
          <w:p w14:paraId="4BC24009">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制动器动作状态监测装置</w:t>
            </w:r>
          </w:p>
        </w:tc>
        <w:tc>
          <w:tcPr>
            <w:tcW w:w="5125" w:type="dxa"/>
            <w:tcBorders>
              <w:top w:val="single" w:color="000000" w:sz="4" w:space="0"/>
              <w:left w:val="single" w:color="000000" w:sz="4" w:space="0"/>
              <w:bottom w:val="single" w:color="000000" w:sz="4" w:space="0"/>
              <w:right w:val="single" w:color="000000" w:sz="8" w:space="0"/>
            </w:tcBorders>
            <w:vAlign w:val="center"/>
          </w:tcPr>
          <w:p w14:paraId="0EC5DD9D">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工作正常，制动器动作可靠</w:t>
            </w:r>
          </w:p>
        </w:tc>
      </w:tr>
      <w:tr w14:paraId="7E66E0B7">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254859">
            <w:pPr>
              <w:spacing w:line="348" w:lineRule="exact"/>
              <w:ind w:left="106" w:right="-20"/>
              <w:rPr>
                <w:rFonts w:hint="eastAsia" w:ascii="仿宋" w:hAnsi="仿宋" w:eastAsia="仿宋" w:cs="仿宋"/>
                <w:sz w:val="22"/>
                <w:szCs w:val="22"/>
              </w:rPr>
            </w:pPr>
            <w:r>
              <w:rPr>
                <w:rFonts w:hint="eastAsia" w:ascii="仿宋" w:hAnsi="仿宋" w:eastAsia="仿宋" w:cs="仿宋"/>
                <w:position w:val="-1"/>
                <w:sz w:val="22"/>
                <w:szCs w:val="22"/>
              </w:rPr>
              <w:t>序号</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79B2">
            <w:pPr>
              <w:spacing w:line="348" w:lineRule="exact"/>
              <w:ind w:left="521" w:right="-20"/>
              <w:rPr>
                <w:rFonts w:hint="eastAsia" w:ascii="仿宋" w:hAnsi="仿宋" w:eastAsia="仿宋" w:cs="仿宋"/>
                <w:sz w:val="22"/>
                <w:szCs w:val="22"/>
              </w:rPr>
            </w:pPr>
            <w:r>
              <w:rPr>
                <w:rFonts w:hint="eastAsia" w:ascii="仿宋" w:hAnsi="仿宋" w:eastAsia="仿宋" w:cs="仿宋"/>
                <w:position w:val="-1"/>
                <w:sz w:val="22"/>
                <w:szCs w:val="22"/>
              </w:rPr>
              <w:t>维护保养项目</w:t>
            </w:r>
            <w:r>
              <w:rPr>
                <w:rFonts w:hint="eastAsia" w:ascii="仿宋" w:hAnsi="仿宋" w:eastAsia="仿宋" w:cs="仿宋"/>
                <w:w w:val="155"/>
                <w:position w:val="-1"/>
                <w:sz w:val="22"/>
                <w:szCs w:val="22"/>
              </w:rPr>
              <w:t>(</w:t>
            </w:r>
            <w:r>
              <w:rPr>
                <w:rFonts w:hint="eastAsia" w:ascii="仿宋" w:hAnsi="仿宋" w:eastAsia="仿宋" w:cs="仿宋"/>
                <w:position w:val="-1"/>
                <w:sz w:val="22"/>
                <w:szCs w:val="22"/>
              </w:rPr>
              <w:t>内容</w:t>
            </w:r>
            <w:r>
              <w:rPr>
                <w:rFonts w:hint="eastAsia" w:ascii="仿宋" w:hAnsi="仿宋" w:eastAsia="仿宋" w:cs="仿宋"/>
                <w:w w:val="155"/>
                <w:position w:val="-1"/>
                <w:sz w:val="22"/>
                <w:szCs w:val="22"/>
              </w:rPr>
              <w:t>)</w:t>
            </w:r>
          </w:p>
        </w:tc>
        <w:tc>
          <w:tcPr>
            <w:tcW w:w="51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1313FB">
            <w:pPr>
              <w:spacing w:line="348" w:lineRule="exact"/>
              <w:ind w:left="1606" w:right="-20"/>
              <w:rPr>
                <w:rFonts w:hint="eastAsia" w:ascii="仿宋" w:hAnsi="仿宋" w:eastAsia="仿宋" w:cs="仿宋"/>
                <w:sz w:val="22"/>
                <w:szCs w:val="22"/>
              </w:rPr>
            </w:pPr>
            <w:r>
              <w:rPr>
                <w:rFonts w:hint="eastAsia" w:ascii="仿宋" w:hAnsi="仿宋" w:eastAsia="仿宋" w:cs="仿宋"/>
                <w:position w:val="-1"/>
                <w:sz w:val="22"/>
                <w:szCs w:val="22"/>
              </w:rPr>
              <w:t>维护保养基本要求</w:t>
            </w:r>
          </w:p>
        </w:tc>
      </w:tr>
      <w:tr w14:paraId="6CE09474">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3C6FFD49">
            <w:pPr>
              <w:spacing w:before="64"/>
              <w:ind w:left="248" w:right="234"/>
              <w:rPr>
                <w:rFonts w:hint="eastAsia" w:ascii="仿宋" w:hAnsi="仿宋" w:eastAsia="仿宋" w:cs="仿宋"/>
                <w:sz w:val="22"/>
                <w:szCs w:val="22"/>
              </w:rPr>
            </w:pPr>
            <w:r>
              <w:rPr>
                <w:rFonts w:hint="eastAsia" w:ascii="仿宋" w:hAnsi="仿宋" w:eastAsia="仿宋" w:cs="仿宋"/>
                <w:sz w:val="22"/>
                <w:szCs w:val="22"/>
              </w:rPr>
              <w:t>5</w:t>
            </w:r>
          </w:p>
        </w:tc>
        <w:tc>
          <w:tcPr>
            <w:tcW w:w="3855" w:type="dxa"/>
            <w:tcBorders>
              <w:top w:val="single" w:color="000000" w:sz="4" w:space="0"/>
              <w:left w:val="single" w:color="000000" w:sz="4" w:space="0"/>
              <w:bottom w:val="single" w:color="000000" w:sz="4" w:space="0"/>
              <w:right w:val="single" w:color="000000" w:sz="4" w:space="0"/>
            </w:tcBorders>
            <w:vAlign w:val="center"/>
          </w:tcPr>
          <w:p w14:paraId="29A17F1C">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控制柜内各接线端子</w:t>
            </w:r>
          </w:p>
        </w:tc>
        <w:tc>
          <w:tcPr>
            <w:tcW w:w="5125" w:type="dxa"/>
            <w:tcBorders>
              <w:top w:val="single" w:color="000000" w:sz="4" w:space="0"/>
              <w:left w:val="single" w:color="000000" w:sz="4" w:space="0"/>
              <w:bottom w:val="single" w:color="000000" w:sz="4" w:space="0"/>
              <w:right w:val="single" w:color="000000" w:sz="8" w:space="0"/>
            </w:tcBorders>
            <w:vAlign w:val="center"/>
          </w:tcPr>
          <w:p w14:paraId="033C37A0">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各接线紧固、整齐，线号齐全清晰</w:t>
            </w:r>
          </w:p>
        </w:tc>
      </w:tr>
      <w:tr w14:paraId="2EF77B11">
        <w:tblPrEx>
          <w:tblCellMar>
            <w:top w:w="0" w:type="dxa"/>
            <w:left w:w="0" w:type="dxa"/>
            <w:bottom w:w="0" w:type="dxa"/>
            <w:right w:w="0" w:type="dxa"/>
          </w:tblCellMar>
        </w:tblPrEx>
        <w:trPr>
          <w:trHeight w:val="408"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1161A990">
            <w:pPr>
              <w:spacing w:before="64"/>
              <w:ind w:left="248" w:right="234"/>
              <w:rPr>
                <w:rFonts w:hint="eastAsia" w:ascii="仿宋" w:hAnsi="仿宋" w:eastAsia="仿宋" w:cs="仿宋"/>
                <w:sz w:val="22"/>
                <w:szCs w:val="22"/>
              </w:rPr>
            </w:pPr>
            <w:r>
              <w:rPr>
                <w:rFonts w:hint="eastAsia" w:ascii="仿宋" w:hAnsi="仿宋" w:eastAsia="仿宋" w:cs="仿宋"/>
                <w:sz w:val="22"/>
                <w:szCs w:val="22"/>
              </w:rPr>
              <w:t>6</w:t>
            </w:r>
          </w:p>
        </w:tc>
        <w:tc>
          <w:tcPr>
            <w:tcW w:w="3855" w:type="dxa"/>
            <w:tcBorders>
              <w:top w:val="single" w:color="000000" w:sz="4" w:space="0"/>
              <w:left w:val="single" w:color="000000" w:sz="4" w:space="0"/>
              <w:bottom w:val="single" w:color="000000" w:sz="4" w:space="0"/>
              <w:right w:val="single" w:color="000000" w:sz="4" w:space="0"/>
            </w:tcBorders>
            <w:vAlign w:val="center"/>
          </w:tcPr>
          <w:p w14:paraId="4ED2A6A1">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控制柜各仪表</w:t>
            </w:r>
          </w:p>
        </w:tc>
        <w:tc>
          <w:tcPr>
            <w:tcW w:w="5125" w:type="dxa"/>
            <w:tcBorders>
              <w:top w:val="single" w:color="000000" w:sz="4" w:space="0"/>
              <w:left w:val="single" w:color="000000" w:sz="4" w:space="0"/>
              <w:bottom w:val="single" w:color="000000" w:sz="4" w:space="0"/>
              <w:right w:val="single" w:color="000000" w:sz="8" w:space="0"/>
            </w:tcBorders>
            <w:vAlign w:val="center"/>
          </w:tcPr>
          <w:p w14:paraId="1D750275">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显示正常</w:t>
            </w:r>
          </w:p>
        </w:tc>
      </w:tr>
      <w:tr w14:paraId="7D226A24">
        <w:tblPrEx>
          <w:tblCellMar>
            <w:top w:w="0" w:type="dxa"/>
            <w:left w:w="0" w:type="dxa"/>
            <w:bottom w:w="0" w:type="dxa"/>
            <w:right w:w="0" w:type="dxa"/>
          </w:tblCellMar>
        </w:tblPrEx>
        <w:trPr>
          <w:trHeight w:val="610"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58693209">
            <w:pPr>
              <w:ind w:left="248" w:right="234"/>
              <w:rPr>
                <w:rFonts w:hint="eastAsia" w:ascii="仿宋" w:hAnsi="仿宋" w:eastAsia="仿宋" w:cs="仿宋"/>
                <w:sz w:val="22"/>
                <w:szCs w:val="22"/>
              </w:rPr>
            </w:pPr>
            <w:r>
              <w:rPr>
                <w:rFonts w:hint="eastAsia" w:ascii="仿宋" w:hAnsi="仿宋" w:eastAsia="仿宋" w:cs="仿宋"/>
                <w:sz w:val="22"/>
                <w:szCs w:val="22"/>
              </w:rPr>
              <w:t>7</w:t>
            </w:r>
          </w:p>
        </w:tc>
        <w:tc>
          <w:tcPr>
            <w:tcW w:w="3855" w:type="dxa"/>
            <w:tcBorders>
              <w:top w:val="single" w:color="000000" w:sz="4" w:space="0"/>
              <w:left w:val="single" w:color="000000" w:sz="4" w:space="0"/>
              <w:bottom w:val="single" w:color="000000" w:sz="4" w:space="0"/>
              <w:right w:val="single" w:color="000000" w:sz="4" w:space="0"/>
            </w:tcBorders>
            <w:vAlign w:val="center"/>
          </w:tcPr>
          <w:p w14:paraId="01AB1093">
            <w:pPr>
              <w:spacing w:line="300" w:lineRule="exact"/>
              <w:ind w:left="102" w:right="-20"/>
              <w:rPr>
                <w:rFonts w:hint="eastAsia" w:ascii="仿宋" w:hAnsi="仿宋" w:eastAsia="仿宋" w:cs="仿宋"/>
                <w:sz w:val="22"/>
                <w:szCs w:val="22"/>
              </w:rPr>
            </w:pPr>
            <w:r>
              <w:rPr>
                <w:rFonts w:hint="eastAsia" w:ascii="仿宋" w:hAnsi="仿宋" w:eastAsia="仿宋" w:cs="仿宋"/>
                <w:spacing w:val="11"/>
                <w:sz w:val="22"/>
                <w:szCs w:val="22"/>
              </w:rPr>
              <w:t>井道、对重、轿顶各反绳轮</w:t>
            </w:r>
          </w:p>
          <w:p w14:paraId="465594AE">
            <w:pPr>
              <w:spacing w:line="298" w:lineRule="exact"/>
              <w:ind w:left="102" w:right="-20"/>
              <w:rPr>
                <w:rFonts w:hint="eastAsia" w:ascii="仿宋" w:hAnsi="仿宋" w:eastAsia="仿宋" w:cs="仿宋"/>
                <w:sz w:val="22"/>
                <w:szCs w:val="22"/>
              </w:rPr>
            </w:pPr>
            <w:r>
              <w:rPr>
                <w:rFonts w:hint="eastAsia" w:ascii="仿宋" w:hAnsi="仿宋" w:eastAsia="仿宋" w:cs="仿宋"/>
                <w:sz w:val="22"/>
                <w:szCs w:val="22"/>
              </w:rPr>
              <w:t>轴承部</w:t>
            </w:r>
          </w:p>
        </w:tc>
        <w:tc>
          <w:tcPr>
            <w:tcW w:w="5125" w:type="dxa"/>
            <w:tcBorders>
              <w:top w:val="single" w:color="000000" w:sz="4" w:space="0"/>
              <w:left w:val="single" w:color="000000" w:sz="4" w:space="0"/>
              <w:bottom w:val="single" w:color="000000" w:sz="4" w:space="0"/>
              <w:right w:val="single" w:color="000000" w:sz="8" w:space="0"/>
            </w:tcBorders>
            <w:vAlign w:val="center"/>
          </w:tcPr>
          <w:p w14:paraId="5E30DF48">
            <w:pPr>
              <w:spacing w:before="37"/>
              <w:ind w:left="102" w:right="-20"/>
              <w:rPr>
                <w:rFonts w:hint="eastAsia" w:ascii="仿宋" w:hAnsi="仿宋" w:eastAsia="仿宋" w:cs="仿宋"/>
                <w:sz w:val="22"/>
                <w:szCs w:val="22"/>
              </w:rPr>
            </w:pPr>
            <w:r>
              <w:rPr>
                <w:rFonts w:hint="eastAsia" w:ascii="仿宋" w:hAnsi="仿宋" w:eastAsia="仿宋" w:cs="仿宋"/>
                <w:sz w:val="22"/>
                <w:szCs w:val="22"/>
              </w:rPr>
              <w:t>无异常声响，无振动，润滑良好</w:t>
            </w:r>
          </w:p>
        </w:tc>
      </w:tr>
      <w:tr w14:paraId="5A7448D4">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125A6C91">
            <w:pPr>
              <w:spacing w:before="64"/>
              <w:ind w:left="248" w:right="234"/>
              <w:rPr>
                <w:rFonts w:hint="eastAsia" w:ascii="仿宋" w:hAnsi="仿宋" w:eastAsia="仿宋" w:cs="仿宋"/>
                <w:sz w:val="22"/>
                <w:szCs w:val="22"/>
              </w:rPr>
            </w:pPr>
            <w:r>
              <w:rPr>
                <w:rFonts w:hint="eastAsia" w:ascii="仿宋" w:hAnsi="仿宋" w:eastAsia="仿宋" w:cs="仿宋"/>
                <w:sz w:val="22"/>
                <w:szCs w:val="22"/>
              </w:rPr>
              <w:t>8</w:t>
            </w:r>
          </w:p>
        </w:tc>
        <w:tc>
          <w:tcPr>
            <w:tcW w:w="3855" w:type="dxa"/>
            <w:tcBorders>
              <w:top w:val="single" w:color="000000" w:sz="4" w:space="0"/>
              <w:left w:val="single" w:color="000000" w:sz="4" w:space="0"/>
              <w:bottom w:val="single" w:color="000000" w:sz="4" w:space="0"/>
              <w:right w:val="single" w:color="000000" w:sz="4" w:space="0"/>
            </w:tcBorders>
            <w:vAlign w:val="center"/>
          </w:tcPr>
          <w:p w14:paraId="2AFD3585">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悬挂装置、补偿绳</w:t>
            </w:r>
          </w:p>
        </w:tc>
        <w:tc>
          <w:tcPr>
            <w:tcW w:w="5125" w:type="dxa"/>
            <w:tcBorders>
              <w:top w:val="single" w:color="000000" w:sz="4" w:space="0"/>
              <w:left w:val="single" w:color="000000" w:sz="4" w:space="0"/>
              <w:bottom w:val="single" w:color="000000" w:sz="4" w:space="0"/>
              <w:right w:val="single" w:color="000000" w:sz="8" w:space="0"/>
            </w:tcBorders>
            <w:vAlign w:val="center"/>
          </w:tcPr>
          <w:p w14:paraId="57CB416A">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磨损量、断丝数不超过要求</w:t>
            </w:r>
          </w:p>
        </w:tc>
      </w:tr>
      <w:tr w14:paraId="7D1EA713">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38CF7EC4">
            <w:pPr>
              <w:spacing w:before="64"/>
              <w:ind w:left="248" w:right="234"/>
              <w:rPr>
                <w:rFonts w:hint="eastAsia" w:ascii="仿宋" w:hAnsi="仿宋" w:eastAsia="仿宋" w:cs="仿宋"/>
                <w:sz w:val="22"/>
                <w:szCs w:val="22"/>
              </w:rPr>
            </w:pPr>
            <w:r>
              <w:rPr>
                <w:rFonts w:hint="eastAsia" w:ascii="仿宋" w:hAnsi="仿宋" w:eastAsia="仿宋" w:cs="仿宋"/>
                <w:sz w:val="22"/>
                <w:szCs w:val="22"/>
              </w:rPr>
              <w:t>9</w:t>
            </w:r>
          </w:p>
        </w:tc>
        <w:tc>
          <w:tcPr>
            <w:tcW w:w="3855" w:type="dxa"/>
            <w:tcBorders>
              <w:top w:val="single" w:color="000000" w:sz="4" w:space="0"/>
              <w:left w:val="single" w:color="000000" w:sz="4" w:space="0"/>
              <w:bottom w:val="single" w:color="000000" w:sz="4" w:space="0"/>
              <w:right w:val="single" w:color="000000" w:sz="4" w:space="0"/>
            </w:tcBorders>
            <w:vAlign w:val="center"/>
          </w:tcPr>
          <w:p w14:paraId="79A7AA35">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绳头组合</w:t>
            </w:r>
          </w:p>
        </w:tc>
        <w:tc>
          <w:tcPr>
            <w:tcW w:w="5125" w:type="dxa"/>
            <w:tcBorders>
              <w:top w:val="single" w:color="000000" w:sz="4" w:space="0"/>
              <w:left w:val="single" w:color="000000" w:sz="4" w:space="0"/>
              <w:bottom w:val="single" w:color="000000" w:sz="4" w:space="0"/>
              <w:right w:val="single" w:color="000000" w:sz="8" w:space="0"/>
            </w:tcBorders>
            <w:vAlign w:val="center"/>
          </w:tcPr>
          <w:p w14:paraId="76DA3BA4">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螺母无松动</w:t>
            </w:r>
          </w:p>
        </w:tc>
      </w:tr>
      <w:tr w14:paraId="5E626485">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19B352A7">
            <w:pPr>
              <w:spacing w:before="64"/>
              <w:ind w:left="226" w:right="-20"/>
              <w:rPr>
                <w:rFonts w:hint="eastAsia" w:ascii="仿宋" w:hAnsi="仿宋" w:eastAsia="仿宋" w:cs="仿宋"/>
                <w:sz w:val="22"/>
                <w:szCs w:val="22"/>
              </w:rPr>
            </w:pPr>
            <w:r>
              <w:rPr>
                <w:rFonts w:hint="eastAsia" w:ascii="仿宋" w:hAnsi="仿宋" w:eastAsia="仿宋" w:cs="仿宋"/>
                <w:sz w:val="22"/>
                <w:szCs w:val="22"/>
              </w:rPr>
              <w:t>10</w:t>
            </w:r>
          </w:p>
        </w:tc>
        <w:tc>
          <w:tcPr>
            <w:tcW w:w="3855" w:type="dxa"/>
            <w:tcBorders>
              <w:top w:val="single" w:color="000000" w:sz="4" w:space="0"/>
              <w:left w:val="single" w:color="000000" w:sz="4" w:space="0"/>
              <w:bottom w:val="single" w:color="000000" w:sz="4" w:space="0"/>
              <w:right w:val="single" w:color="000000" w:sz="4" w:space="0"/>
            </w:tcBorders>
            <w:vAlign w:val="center"/>
          </w:tcPr>
          <w:p w14:paraId="2F261571">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限速器钢丝绳</w:t>
            </w:r>
          </w:p>
        </w:tc>
        <w:tc>
          <w:tcPr>
            <w:tcW w:w="5125" w:type="dxa"/>
            <w:tcBorders>
              <w:top w:val="single" w:color="000000" w:sz="4" w:space="0"/>
              <w:left w:val="single" w:color="000000" w:sz="4" w:space="0"/>
              <w:bottom w:val="single" w:color="000000" w:sz="4" w:space="0"/>
              <w:right w:val="single" w:color="000000" w:sz="8" w:space="0"/>
            </w:tcBorders>
            <w:vAlign w:val="center"/>
          </w:tcPr>
          <w:p w14:paraId="67F6C4D1">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磨损量、断丝数不超过制造单位要求</w:t>
            </w:r>
          </w:p>
        </w:tc>
      </w:tr>
      <w:tr w14:paraId="2004DCD7">
        <w:tblPrEx>
          <w:tblCellMar>
            <w:top w:w="0" w:type="dxa"/>
            <w:left w:w="0" w:type="dxa"/>
            <w:bottom w:w="0" w:type="dxa"/>
            <w:right w:w="0" w:type="dxa"/>
          </w:tblCellMar>
        </w:tblPrEx>
        <w:trPr>
          <w:trHeight w:val="408"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33E27E74">
            <w:pPr>
              <w:spacing w:before="64"/>
              <w:ind w:left="226" w:right="-20"/>
              <w:rPr>
                <w:rFonts w:hint="eastAsia" w:ascii="仿宋" w:hAnsi="仿宋" w:eastAsia="仿宋" w:cs="仿宋"/>
                <w:sz w:val="22"/>
                <w:szCs w:val="22"/>
              </w:rPr>
            </w:pPr>
            <w:r>
              <w:rPr>
                <w:rFonts w:hint="eastAsia" w:ascii="仿宋" w:hAnsi="仿宋" w:eastAsia="仿宋" w:cs="仿宋"/>
                <w:sz w:val="22"/>
                <w:szCs w:val="22"/>
              </w:rPr>
              <w:t>11</w:t>
            </w:r>
          </w:p>
        </w:tc>
        <w:tc>
          <w:tcPr>
            <w:tcW w:w="3855" w:type="dxa"/>
            <w:tcBorders>
              <w:top w:val="single" w:color="000000" w:sz="4" w:space="0"/>
              <w:left w:val="single" w:color="000000" w:sz="4" w:space="0"/>
              <w:bottom w:val="single" w:color="000000" w:sz="4" w:space="0"/>
              <w:right w:val="single" w:color="000000" w:sz="4" w:space="0"/>
            </w:tcBorders>
            <w:vAlign w:val="center"/>
          </w:tcPr>
          <w:p w14:paraId="68254199">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层门、轿门门扇</w:t>
            </w:r>
          </w:p>
        </w:tc>
        <w:tc>
          <w:tcPr>
            <w:tcW w:w="5125" w:type="dxa"/>
            <w:tcBorders>
              <w:top w:val="single" w:color="000000" w:sz="4" w:space="0"/>
              <w:left w:val="single" w:color="000000" w:sz="4" w:space="0"/>
              <w:bottom w:val="single" w:color="000000" w:sz="4" w:space="0"/>
              <w:right w:val="single" w:color="000000" w:sz="8" w:space="0"/>
            </w:tcBorders>
            <w:vAlign w:val="center"/>
          </w:tcPr>
          <w:p w14:paraId="42F0AB03">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门扇各相关间隙符合标准值</w:t>
            </w:r>
          </w:p>
        </w:tc>
      </w:tr>
      <w:tr w14:paraId="2FD64578">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5D052879">
            <w:pPr>
              <w:spacing w:before="63"/>
              <w:ind w:left="226" w:right="-20"/>
              <w:rPr>
                <w:rFonts w:hint="eastAsia" w:ascii="仿宋" w:hAnsi="仿宋" w:eastAsia="仿宋" w:cs="仿宋"/>
                <w:sz w:val="22"/>
                <w:szCs w:val="22"/>
              </w:rPr>
            </w:pPr>
            <w:r>
              <w:rPr>
                <w:rFonts w:hint="eastAsia" w:ascii="仿宋" w:hAnsi="仿宋" w:eastAsia="仿宋" w:cs="仿宋"/>
                <w:sz w:val="22"/>
                <w:szCs w:val="22"/>
              </w:rPr>
              <w:t>12</w:t>
            </w:r>
          </w:p>
        </w:tc>
        <w:tc>
          <w:tcPr>
            <w:tcW w:w="3855" w:type="dxa"/>
            <w:tcBorders>
              <w:top w:val="single" w:color="000000" w:sz="4" w:space="0"/>
              <w:left w:val="single" w:color="000000" w:sz="4" w:space="0"/>
              <w:bottom w:val="single" w:color="000000" w:sz="4" w:space="0"/>
              <w:right w:val="single" w:color="000000" w:sz="4" w:space="0"/>
            </w:tcBorders>
            <w:vAlign w:val="center"/>
          </w:tcPr>
          <w:p w14:paraId="4609492A">
            <w:pPr>
              <w:spacing w:line="348"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轿门开门限制装置</w:t>
            </w:r>
          </w:p>
        </w:tc>
        <w:tc>
          <w:tcPr>
            <w:tcW w:w="5125" w:type="dxa"/>
            <w:tcBorders>
              <w:top w:val="single" w:color="000000" w:sz="4" w:space="0"/>
              <w:left w:val="single" w:color="000000" w:sz="4" w:space="0"/>
              <w:bottom w:val="single" w:color="000000" w:sz="4" w:space="0"/>
              <w:right w:val="single" w:color="000000" w:sz="8" w:space="0"/>
            </w:tcBorders>
            <w:vAlign w:val="center"/>
          </w:tcPr>
          <w:p w14:paraId="71D0E8A7">
            <w:pPr>
              <w:spacing w:line="348"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工作正常</w:t>
            </w:r>
          </w:p>
        </w:tc>
      </w:tr>
      <w:tr w14:paraId="30F45910">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5AC3862A">
            <w:pPr>
              <w:spacing w:before="63"/>
              <w:ind w:left="226" w:right="-20"/>
              <w:rPr>
                <w:rFonts w:hint="eastAsia" w:ascii="仿宋" w:hAnsi="仿宋" w:eastAsia="仿宋" w:cs="仿宋"/>
                <w:sz w:val="22"/>
                <w:szCs w:val="22"/>
              </w:rPr>
            </w:pPr>
            <w:r>
              <w:rPr>
                <w:rFonts w:hint="eastAsia" w:ascii="仿宋" w:hAnsi="仿宋" w:eastAsia="仿宋" w:cs="仿宋"/>
                <w:sz w:val="22"/>
                <w:szCs w:val="22"/>
              </w:rPr>
              <w:t>13</w:t>
            </w:r>
          </w:p>
        </w:tc>
        <w:tc>
          <w:tcPr>
            <w:tcW w:w="3855" w:type="dxa"/>
            <w:tcBorders>
              <w:top w:val="single" w:color="000000" w:sz="4" w:space="0"/>
              <w:left w:val="single" w:color="000000" w:sz="4" w:space="0"/>
              <w:bottom w:val="single" w:color="000000" w:sz="4" w:space="0"/>
              <w:right w:val="single" w:color="000000" w:sz="4" w:space="0"/>
            </w:tcBorders>
            <w:vAlign w:val="center"/>
          </w:tcPr>
          <w:p w14:paraId="0DE8606E">
            <w:pPr>
              <w:spacing w:line="348"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对重缓冲距离</w:t>
            </w:r>
          </w:p>
        </w:tc>
        <w:tc>
          <w:tcPr>
            <w:tcW w:w="5125" w:type="dxa"/>
            <w:tcBorders>
              <w:top w:val="single" w:color="000000" w:sz="4" w:space="0"/>
              <w:left w:val="single" w:color="000000" w:sz="4" w:space="0"/>
              <w:bottom w:val="single" w:color="000000" w:sz="4" w:space="0"/>
              <w:right w:val="single" w:color="000000" w:sz="8" w:space="0"/>
            </w:tcBorders>
            <w:vAlign w:val="center"/>
          </w:tcPr>
          <w:p w14:paraId="14613683">
            <w:pPr>
              <w:spacing w:line="348"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符合标准值</w:t>
            </w:r>
          </w:p>
        </w:tc>
      </w:tr>
      <w:tr w14:paraId="4C8C179A">
        <w:tblPrEx>
          <w:tblCellMar>
            <w:top w:w="0" w:type="dxa"/>
            <w:left w:w="0" w:type="dxa"/>
            <w:bottom w:w="0" w:type="dxa"/>
            <w:right w:w="0" w:type="dxa"/>
          </w:tblCellMar>
        </w:tblPrEx>
        <w:trPr>
          <w:trHeight w:val="610"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2103595C">
            <w:pPr>
              <w:ind w:left="226" w:right="-20"/>
              <w:rPr>
                <w:rFonts w:hint="eastAsia" w:ascii="仿宋" w:hAnsi="仿宋" w:eastAsia="仿宋" w:cs="仿宋"/>
                <w:sz w:val="22"/>
                <w:szCs w:val="22"/>
              </w:rPr>
            </w:pPr>
            <w:r>
              <w:rPr>
                <w:rFonts w:hint="eastAsia" w:ascii="仿宋" w:hAnsi="仿宋" w:eastAsia="仿宋" w:cs="仿宋"/>
                <w:sz w:val="22"/>
                <w:szCs w:val="22"/>
              </w:rPr>
              <w:t>14</w:t>
            </w:r>
          </w:p>
        </w:tc>
        <w:tc>
          <w:tcPr>
            <w:tcW w:w="3855" w:type="dxa"/>
            <w:tcBorders>
              <w:top w:val="single" w:color="000000" w:sz="4" w:space="0"/>
              <w:left w:val="single" w:color="000000" w:sz="4" w:space="0"/>
              <w:bottom w:val="single" w:color="000000" w:sz="4" w:space="0"/>
              <w:right w:val="single" w:color="000000" w:sz="4" w:space="0"/>
            </w:tcBorders>
            <w:vAlign w:val="center"/>
          </w:tcPr>
          <w:p w14:paraId="4FBE15D7">
            <w:pPr>
              <w:spacing w:line="300" w:lineRule="exact"/>
              <w:ind w:left="102" w:right="-20"/>
              <w:rPr>
                <w:rFonts w:hint="eastAsia" w:ascii="仿宋" w:hAnsi="仿宋" w:eastAsia="仿宋" w:cs="仿宋"/>
                <w:sz w:val="22"/>
                <w:szCs w:val="22"/>
              </w:rPr>
            </w:pPr>
            <w:r>
              <w:rPr>
                <w:rFonts w:hint="eastAsia" w:ascii="仿宋" w:hAnsi="仿宋" w:eastAsia="仿宋" w:cs="仿宋"/>
                <w:spacing w:val="10"/>
                <w:sz w:val="22"/>
                <w:szCs w:val="22"/>
              </w:rPr>
              <w:t>补偿链</w:t>
            </w:r>
            <w:r>
              <w:rPr>
                <w:rFonts w:hint="eastAsia" w:ascii="仿宋" w:hAnsi="仿宋" w:eastAsia="仿宋" w:cs="仿宋"/>
                <w:spacing w:val="10"/>
                <w:w w:val="155"/>
                <w:sz w:val="22"/>
                <w:szCs w:val="22"/>
              </w:rPr>
              <w:t>(</w:t>
            </w:r>
            <w:r>
              <w:rPr>
                <w:rFonts w:hint="eastAsia" w:ascii="仿宋" w:hAnsi="仿宋" w:eastAsia="仿宋" w:cs="仿宋"/>
                <w:spacing w:val="11"/>
                <w:sz w:val="22"/>
                <w:szCs w:val="22"/>
              </w:rPr>
              <w:t>绳</w:t>
            </w:r>
            <w:r>
              <w:rPr>
                <w:rFonts w:hint="eastAsia" w:ascii="仿宋" w:hAnsi="仿宋" w:eastAsia="仿宋" w:cs="仿宋"/>
                <w:spacing w:val="10"/>
                <w:w w:val="155"/>
                <w:sz w:val="22"/>
                <w:szCs w:val="22"/>
              </w:rPr>
              <w:t>)</w:t>
            </w:r>
            <w:r>
              <w:rPr>
                <w:rFonts w:hint="eastAsia" w:ascii="仿宋" w:hAnsi="仿宋" w:eastAsia="仿宋" w:cs="仿宋"/>
                <w:spacing w:val="10"/>
                <w:sz w:val="22"/>
                <w:szCs w:val="22"/>
              </w:rPr>
              <w:t>与轿厢、对重接</w:t>
            </w:r>
          </w:p>
          <w:p w14:paraId="0E483963">
            <w:pPr>
              <w:spacing w:line="298" w:lineRule="exact"/>
              <w:ind w:left="102" w:right="-20"/>
              <w:rPr>
                <w:rFonts w:hint="eastAsia" w:ascii="仿宋" w:hAnsi="仿宋" w:eastAsia="仿宋" w:cs="仿宋"/>
                <w:sz w:val="22"/>
                <w:szCs w:val="22"/>
              </w:rPr>
            </w:pPr>
            <w:r>
              <w:rPr>
                <w:rFonts w:hint="eastAsia" w:ascii="仿宋" w:hAnsi="仿宋" w:eastAsia="仿宋" w:cs="仿宋"/>
                <w:sz w:val="22"/>
                <w:szCs w:val="22"/>
              </w:rPr>
              <w:t>合处</w:t>
            </w:r>
          </w:p>
        </w:tc>
        <w:tc>
          <w:tcPr>
            <w:tcW w:w="5125" w:type="dxa"/>
            <w:tcBorders>
              <w:top w:val="single" w:color="000000" w:sz="4" w:space="0"/>
              <w:left w:val="single" w:color="000000" w:sz="4" w:space="0"/>
              <w:bottom w:val="single" w:color="000000" w:sz="4" w:space="0"/>
              <w:right w:val="single" w:color="000000" w:sz="8" w:space="0"/>
            </w:tcBorders>
            <w:vAlign w:val="center"/>
          </w:tcPr>
          <w:p w14:paraId="3067F51C">
            <w:pPr>
              <w:spacing w:before="37"/>
              <w:ind w:left="102" w:right="-20"/>
              <w:rPr>
                <w:rFonts w:hint="eastAsia" w:ascii="仿宋" w:hAnsi="仿宋" w:eastAsia="仿宋" w:cs="仿宋"/>
                <w:sz w:val="22"/>
                <w:szCs w:val="22"/>
              </w:rPr>
            </w:pPr>
            <w:r>
              <w:rPr>
                <w:rFonts w:hint="eastAsia" w:ascii="仿宋" w:hAnsi="仿宋" w:eastAsia="仿宋" w:cs="仿宋"/>
                <w:sz w:val="22"/>
                <w:szCs w:val="22"/>
              </w:rPr>
              <w:t>固定，无松动</w:t>
            </w:r>
          </w:p>
        </w:tc>
      </w:tr>
      <w:tr w14:paraId="4DAB48DB">
        <w:tblPrEx>
          <w:tblCellMar>
            <w:top w:w="0" w:type="dxa"/>
            <w:left w:w="0" w:type="dxa"/>
            <w:bottom w:w="0" w:type="dxa"/>
            <w:right w:w="0" w:type="dxa"/>
          </w:tblCellMar>
        </w:tblPrEx>
        <w:trPr>
          <w:trHeight w:val="412" w:hRule="exact"/>
          <w:jc w:val="center"/>
        </w:trPr>
        <w:tc>
          <w:tcPr>
            <w:tcW w:w="720" w:type="dxa"/>
            <w:tcBorders>
              <w:top w:val="single" w:color="000000" w:sz="4" w:space="0"/>
              <w:left w:val="single" w:color="000000" w:sz="8" w:space="0"/>
              <w:bottom w:val="single" w:color="000000" w:sz="8" w:space="0"/>
              <w:right w:val="single" w:color="000000" w:sz="4" w:space="0"/>
            </w:tcBorders>
            <w:vAlign w:val="center"/>
          </w:tcPr>
          <w:p w14:paraId="6DA691B1">
            <w:pPr>
              <w:spacing w:before="64"/>
              <w:ind w:left="226" w:right="-20"/>
              <w:rPr>
                <w:rFonts w:hint="eastAsia" w:ascii="仿宋" w:hAnsi="仿宋" w:eastAsia="仿宋" w:cs="仿宋"/>
                <w:sz w:val="22"/>
                <w:szCs w:val="22"/>
              </w:rPr>
            </w:pPr>
            <w:r>
              <w:rPr>
                <w:rFonts w:hint="eastAsia" w:ascii="仿宋" w:hAnsi="仿宋" w:eastAsia="仿宋" w:cs="仿宋"/>
                <w:b/>
                <w:bCs/>
                <w:sz w:val="22"/>
                <w:szCs w:val="22"/>
              </w:rPr>
              <mc:AlternateContent>
                <mc:Choice Requires="wps">
                  <w:drawing>
                    <wp:anchor distT="0" distB="0" distL="114300" distR="114300" simplePos="0" relativeHeight="251659264" behindDoc="1" locked="0" layoutInCell="1" allowOverlap="1">
                      <wp:simplePos x="0" y="0"/>
                      <wp:positionH relativeFrom="page">
                        <wp:posOffset>-1194435</wp:posOffset>
                      </wp:positionH>
                      <wp:positionV relativeFrom="page">
                        <wp:posOffset>219710</wp:posOffset>
                      </wp:positionV>
                      <wp:extent cx="2438400" cy="609600"/>
                      <wp:effectExtent l="0" t="0" r="0" b="0"/>
                      <wp:wrapNone/>
                      <wp:docPr id="1046221522"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380000">
                                <a:off x="0" y="0"/>
                                <a:ext cx="2438400" cy="609600"/>
                              </a:xfrm>
                              <a:prstGeom prst="rect">
                                <a:avLst/>
                              </a:prstGeom>
                            </wps:spPr>
                            <wps:txbx>
                              <w:txbxContent>
                                <w:p w14:paraId="10CED856">
                                  <w:pPr>
                                    <w:jc w:val="center"/>
                                    <w:rPr>
                                      <w:rFonts w:ascii="&amp;quot"/>
                                      <w:color w:val="FFFFFF"/>
                                      <w:kern w:val="0"/>
                                      <w:sz w:val="96"/>
                                      <w:szCs w:val="96"/>
                                    </w:rPr>
                                  </w:pPr>
                                  <w:r>
                                    <w:rPr>
                                      <w:rFonts w:ascii="&amp;quot"/>
                                      <w:color w:val="FFFFFF"/>
                                      <w:sz w:val="96"/>
                                      <w:szCs w:val="96"/>
                                    </w:rPr>
                                    <w:t>国家质量</w:t>
                                  </w: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94.05pt;margin-top:17.3pt;height:48pt;width:192pt;mso-position-horizontal-relative:page;mso-position-vertical-relative:page;rotation:-2424832f;z-index:-251657216;mso-width-relative:page;mso-height-relative:page;" filled="f" stroked="f" coordsize="21600,21600" o:gfxdata="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TnB+&#10;2QAAAAsBAAAPAAAAAAAAAAEAIAAAACIAAABkcnMvZG93bnJldi54bWxQSwECFAAUAAAACACHTuJA&#10;1hTfjSACAAA/BAAADgAAAAAAAAABACAAAAAoAQAAZHJzL2Uyb0RvYy54bWxQSwUGAAAAAAYABgBZ&#10;AQAAugUAAAAA&#10;" adj="10800">
                      <v:fill on="f" focussize="0,0"/>
                      <v:stroke on="f"/>
                      <v:imagedata o:title=""/>
                      <o:lock v:ext="edit" text="t" aspectratio="f"/>
                      <v:textbox style="mso-fit-shape-to-text:t;">
                        <w:txbxContent>
                          <w:p w14:paraId="10CED856">
                            <w:pPr>
                              <w:jc w:val="center"/>
                              <w:rPr>
                                <w:rFonts w:ascii="&amp;quot"/>
                                <w:color w:val="FFFFFF"/>
                                <w:kern w:val="0"/>
                                <w:sz w:val="96"/>
                                <w:szCs w:val="96"/>
                              </w:rPr>
                            </w:pPr>
                            <w:r>
                              <w:rPr>
                                <w:rFonts w:ascii="&amp;quot"/>
                                <w:color w:val="FFFFFF"/>
                                <w:sz w:val="96"/>
                                <w:szCs w:val="96"/>
                              </w:rPr>
                              <w:t>国家质量</w:t>
                            </w:r>
                          </w:p>
                        </w:txbxContent>
                      </v:textbox>
                    </v:shape>
                  </w:pict>
                </mc:Fallback>
              </mc:AlternateContent>
            </w:r>
            <w:r>
              <w:rPr>
                <w:rFonts w:hint="eastAsia" w:ascii="仿宋" w:hAnsi="仿宋" w:eastAsia="仿宋" w:cs="仿宋"/>
                <w:sz w:val="22"/>
                <w:szCs w:val="22"/>
              </w:rPr>
              <w:t>15</w:t>
            </w:r>
          </w:p>
        </w:tc>
        <w:tc>
          <w:tcPr>
            <w:tcW w:w="3855" w:type="dxa"/>
            <w:tcBorders>
              <w:top w:val="single" w:color="000000" w:sz="4" w:space="0"/>
              <w:left w:val="single" w:color="000000" w:sz="4" w:space="0"/>
              <w:bottom w:val="single" w:color="000000" w:sz="8" w:space="0"/>
              <w:right w:val="single" w:color="000000" w:sz="4" w:space="0"/>
            </w:tcBorders>
            <w:vAlign w:val="center"/>
          </w:tcPr>
          <w:p w14:paraId="4FAFDA6B">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上、下极限开关</w:t>
            </w:r>
          </w:p>
        </w:tc>
        <w:tc>
          <w:tcPr>
            <w:tcW w:w="5125" w:type="dxa"/>
            <w:tcBorders>
              <w:top w:val="single" w:color="000000" w:sz="4" w:space="0"/>
              <w:left w:val="single" w:color="000000" w:sz="4" w:space="0"/>
              <w:bottom w:val="single" w:color="000000" w:sz="8" w:space="0"/>
              <w:right w:val="single" w:color="000000" w:sz="8" w:space="0"/>
            </w:tcBorders>
            <w:vAlign w:val="center"/>
          </w:tcPr>
          <w:p w14:paraId="24A1AEFA">
            <w:pPr>
              <w:spacing w:line="349" w:lineRule="exact"/>
              <w:ind w:left="102" w:right="-20"/>
              <w:rPr>
                <w:rFonts w:hint="eastAsia" w:ascii="仿宋" w:hAnsi="仿宋" w:eastAsia="仿宋" w:cs="仿宋"/>
                <w:sz w:val="22"/>
                <w:szCs w:val="22"/>
              </w:rPr>
            </w:pPr>
            <w:r>
              <w:rPr>
                <w:rFonts w:hint="eastAsia" w:ascii="仿宋" w:hAnsi="仿宋" w:eastAsia="仿宋" w:cs="仿宋"/>
                <w:position w:val="-1"/>
                <w:sz w:val="22"/>
                <w:szCs w:val="22"/>
              </w:rPr>
              <w:t>工作正常</w:t>
            </w:r>
          </w:p>
        </w:tc>
      </w:tr>
    </w:tbl>
    <w:p w14:paraId="009887CE">
      <w:pPr>
        <w:spacing w:before="12" w:line="280" w:lineRule="exact"/>
        <w:jc w:val="left"/>
        <w:rPr>
          <w:rFonts w:hint="eastAsia" w:ascii="宋体" w:hAnsi="宋体" w:cs="宋体"/>
          <w:sz w:val="28"/>
          <w:szCs w:val="28"/>
        </w:rPr>
      </w:pPr>
    </w:p>
    <w:p w14:paraId="7A553463">
      <w:pPr>
        <w:pStyle w:val="2"/>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年度维护保养项目(内容)和要求除符合表11-3半年维护保养的项目(内容)和要求外，还应当符合表11-4 的项目(内容)和要求。</w:t>
      </w:r>
    </w:p>
    <w:p w14:paraId="3EA30449">
      <w:pPr>
        <w:pStyle w:val="2"/>
        <w:keepNext w:val="0"/>
        <w:keepLines w:val="0"/>
        <w:pageBreakBefore w:val="0"/>
        <w:kinsoku/>
        <w:wordWrap/>
        <w:overflowPunct/>
        <w:topLinePunct w:val="0"/>
        <w:autoSpaceDE/>
        <w:autoSpaceDN/>
        <w:bidi w:val="0"/>
        <w:adjustRightInd/>
        <w:snapToGrid/>
        <w:spacing w:before="0" w:after="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表11-4年度维护保养项目(内容)和要求</w:t>
      </w:r>
    </w:p>
    <w:tbl>
      <w:tblPr>
        <w:tblStyle w:val="13"/>
        <w:tblW w:w="9670" w:type="dxa"/>
        <w:jc w:val="center"/>
        <w:tblLayout w:type="fixed"/>
        <w:tblCellMar>
          <w:top w:w="0" w:type="dxa"/>
          <w:left w:w="0" w:type="dxa"/>
          <w:bottom w:w="0" w:type="dxa"/>
          <w:right w:w="0" w:type="dxa"/>
        </w:tblCellMar>
      </w:tblPr>
      <w:tblGrid>
        <w:gridCol w:w="815"/>
        <w:gridCol w:w="3745"/>
        <w:gridCol w:w="5110"/>
      </w:tblGrid>
      <w:tr w14:paraId="0C860E6D">
        <w:tblPrEx>
          <w:tblCellMar>
            <w:top w:w="0" w:type="dxa"/>
            <w:left w:w="0" w:type="dxa"/>
            <w:bottom w:w="0" w:type="dxa"/>
            <w:right w:w="0" w:type="dxa"/>
          </w:tblCellMar>
        </w:tblPrEx>
        <w:trPr>
          <w:trHeight w:val="411" w:hRule="exact"/>
          <w:jc w:val="center"/>
        </w:trPr>
        <w:tc>
          <w:tcPr>
            <w:tcW w:w="815" w:type="dxa"/>
            <w:tcBorders>
              <w:top w:val="single" w:color="000000" w:sz="8" w:space="0"/>
              <w:left w:val="single" w:color="000000" w:sz="8" w:space="0"/>
              <w:bottom w:val="single" w:color="000000" w:sz="4" w:space="0"/>
              <w:right w:val="single" w:color="000000" w:sz="4" w:space="0"/>
            </w:tcBorders>
            <w:vAlign w:val="center"/>
          </w:tcPr>
          <w:p w14:paraId="14C25025">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序号</w:t>
            </w:r>
          </w:p>
        </w:tc>
        <w:tc>
          <w:tcPr>
            <w:tcW w:w="3745" w:type="dxa"/>
            <w:tcBorders>
              <w:top w:val="single" w:color="000000" w:sz="8" w:space="0"/>
              <w:left w:val="single" w:color="000000" w:sz="4" w:space="0"/>
              <w:bottom w:val="single" w:color="000000" w:sz="4" w:space="0"/>
              <w:right w:val="single" w:color="000000" w:sz="4" w:space="0"/>
            </w:tcBorders>
            <w:vAlign w:val="center"/>
          </w:tcPr>
          <w:p w14:paraId="0B2FEC31">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维护保养项目(内容)</w:t>
            </w:r>
          </w:p>
        </w:tc>
        <w:tc>
          <w:tcPr>
            <w:tcW w:w="5110" w:type="dxa"/>
            <w:tcBorders>
              <w:top w:val="single" w:color="000000" w:sz="8" w:space="0"/>
              <w:left w:val="single" w:color="000000" w:sz="4" w:space="0"/>
              <w:bottom w:val="single" w:color="000000" w:sz="4" w:space="0"/>
              <w:right w:val="single" w:color="000000" w:sz="8" w:space="0"/>
            </w:tcBorders>
            <w:vAlign w:val="center"/>
          </w:tcPr>
          <w:p w14:paraId="37522F57">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维护保养基本要求</w:t>
            </w:r>
          </w:p>
        </w:tc>
      </w:tr>
      <w:tr w14:paraId="4E3E8162">
        <w:tblPrEx>
          <w:tblCellMar>
            <w:top w:w="0" w:type="dxa"/>
            <w:left w:w="0" w:type="dxa"/>
            <w:bottom w:w="0" w:type="dxa"/>
            <w:right w:w="0" w:type="dxa"/>
          </w:tblCellMar>
        </w:tblPrEx>
        <w:trPr>
          <w:trHeight w:val="67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30944B68">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w:t>
            </w:r>
          </w:p>
        </w:tc>
        <w:tc>
          <w:tcPr>
            <w:tcW w:w="3745" w:type="dxa"/>
            <w:tcBorders>
              <w:top w:val="single" w:color="000000" w:sz="4" w:space="0"/>
              <w:left w:val="single" w:color="000000" w:sz="4" w:space="0"/>
              <w:bottom w:val="single" w:color="000000" w:sz="4" w:space="0"/>
              <w:right w:val="single" w:color="000000" w:sz="4" w:space="0"/>
            </w:tcBorders>
            <w:vAlign w:val="center"/>
          </w:tcPr>
          <w:p w14:paraId="242EC0EA">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减速机润滑油</w:t>
            </w:r>
          </w:p>
        </w:tc>
        <w:tc>
          <w:tcPr>
            <w:tcW w:w="5110" w:type="dxa"/>
            <w:tcBorders>
              <w:top w:val="single" w:color="000000" w:sz="4" w:space="0"/>
              <w:left w:val="single" w:color="000000" w:sz="4" w:space="0"/>
              <w:bottom w:val="single" w:color="000000" w:sz="4" w:space="0"/>
              <w:right w:val="single" w:color="000000" w:sz="8" w:space="0"/>
            </w:tcBorders>
            <w:vAlign w:val="center"/>
          </w:tcPr>
          <w:p w14:paraId="3D7B2624">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按照制造单位要求适时更换，保证油质符合要求</w:t>
            </w:r>
          </w:p>
        </w:tc>
      </w:tr>
      <w:tr w14:paraId="3F941677">
        <w:tblPrEx>
          <w:tblCellMar>
            <w:top w:w="0" w:type="dxa"/>
            <w:left w:w="0" w:type="dxa"/>
            <w:bottom w:w="0" w:type="dxa"/>
            <w:right w:w="0" w:type="dxa"/>
          </w:tblCellMar>
        </w:tblPrEx>
        <w:trPr>
          <w:trHeight w:val="342"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43F4320B">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2</w:t>
            </w:r>
          </w:p>
        </w:tc>
        <w:tc>
          <w:tcPr>
            <w:tcW w:w="3745" w:type="dxa"/>
            <w:tcBorders>
              <w:top w:val="single" w:color="000000" w:sz="4" w:space="0"/>
              <w:left w:val="single" w:color="000000" w:sz="4" w:space="0"/>
              <w:bottom w:val="single" w:color="000000" w:sz="4" w:space="0"/>
              <w:right w:val="single" w:color="000000" w:sz="4" w:space="0"/>
            </w:tcBorders>
            <w:vAlign w:val="center"/>
          </w:tcPr>
          <w:p w14:paraId="0DEA234E">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控制柜接触器、继电器触点</w:t>
            </w:r>
          </w:p>
        </w:tc>
        <w:tc>
          <w:tcPr>
            <w:tcW w:w="5110" w:type="dxa"/>
            <w:tcBorders>
              <w:top w:val="single" w:color="000000" w:sz="4" w:space="0"/>
              <w:left w:val="single" w:color="000000" w:sz="4" w:space="0"/>
              <w:bottom w:val="single" w:color="000000" w:sz="4" w:space="0"/>
              <w:right w:val="single" w:color="000000" w:sz="8" w:space="0"/>
            </w:tcBorders>
            <w:vAlign w:val="center"/>
          </w:tcPr>
          <w:p w14:paraId="12A6F5EC">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接触良好</w:t>
            </w:r>
          </w:p>
        </w:tc>
      </w:tr>
      <w:tr w14:paraId="294ADDDD">
        <w:tblPrEx>
          <w:tblCellMar>
            <w:top w:w="0" w:type="dxa"/>
            <w:left w:w="0" w:type="dxa"/>
            <w:bottom w:w="0" w:type="dxa"/>
            <w:right w:w="0" w:type="dxa"/>
          </w:tblCellMar>
        </w:tblPrEx>
        <w:trPr>
          <w:trHeight w:val="67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798C5A08">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3</w:t>
            </w:r>
          </w:p>
        </w:tc>
        <w:tc>
          <w:tcPr>
            <w:tcW w:w="3745" w:type="dxa"/>
            <w:tcBorders>
              <w:top w:val="single" w:color="000000" w:sz="4" w:space="0"/>
              <w:left w:val="single" w:color="000000" w:sz="4" w:space="0"/>
              <w:bottom w:val="single" w:color="000000" w:sz="4" w:space="0"/>
              <w:right w:val="single" w:color="000000" w:sz="4" w:space="0"/>
            </w:tcBorders>
            <w:vAlign w:val="center"/>
          </w:tcPr>
          <w:p w14:paraId="1FC51A99">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制动器铁芯(柱塞)</w:t>
            </w:r>
          </w:p>
        </w:tc>
        <w:tc>
          <w:tcPr>
            <w:tcW w:w="5110" w:type="dxa"/>
            <w:tcBorders>
              <w:top w:val="single" w:color="000000" w:sz="4" w:space="0"/>
              <w:left w:val="single" w:color="000000" w:sz="4" w:space="0"/>
              <w:bottom w:val="single" w:color="000000" w:sz="4" w:space="0"/>
              <w:right w:val="single" w:color="000000" w:sz="8" w:space="0"/>
            </w:tcBorders>
            <w:vAlign w:val="center"/>
          </w:tcPr>
          <w:p w14:paraId="31DB8012">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进行清洁、润滑、检查，磨损量不超过制造单位要求</w:t>
            </w:r>
          </w:p>
        </w:tc>
      </w:tr>
      <w:tr w14:paraId="29BED3A5">
        <w:tblPrEx>
          <w:tblCellMar>
            <w:top w:w="0" w:type="dxa"/>
            <w:left w:w="0" w:type="dxa"/>
            <w:bottom w:w="0" w:type="dxa"/>
            <w:right w:w="0" w:type="dxa"/>
          </w:tblCellMar>
        </w:tblPrEx>
        <w:trPr>
          <w:trHeight w:val="72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22829CFF">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4</w:t>
            </w:r>
          </w:p>
        </w:tc>
        <w:tc>
          <w:tcPr>
            <w:tcW w:w="3745" w:type="dxa"/>
            <w:tcBorders>
              <w:top w:val="single" w:color="000000" w:sz="4" w:space="0"/>
              <w:left w:val="single" w:color="000000" w:sz="4" w:space="0"/>
              <w:bottom w:val="single" w:color="000000" w:sz="4" w:space="0"/>
              <w:right w:val="single" w:color="000000" w:sz="4" w:space="0"/>
            </w:tcBorders>
            <w:vAlign w:val="center"/>
          </w:tcPr>
          <w:p w14:paraId="1134CAAF">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制动器制动能力</w:t>
            </w:r>
          </w:p>
        </w:tc>
        <w:tc>
          <w:tcPr>
            <w:tcW w:w="5110" w:type="dxa"/>
            <w:tcBorders>
              <w:top w:val="single" w:color="000000" w:sz="4" w:space="0"/>
              <w:left w:val="single" w:color="000000" w:sz="4" w:space="0"/>
              <w:bottom w:val="single" w:color="000000" w:sz="4" w:space="0"/>
              <w:right w:val="single" w:color="000000" w:sz="8" w:space="0"/>
            </w:tcBorders>
            <w:vAlign w:val="center"/>
          </w:tcPr>
          <w:p w14:paraId="1B397CA2">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符合制造单位要求，保持有足够的制动力，必要时进行轿厢装载 125%额定载重量的制</w:t>
            </w:r>
          </w:p>
          <w:p w14:paraId="0E5D17D0">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动试验</w:t>
            </w:r>
          </w:p>
        </w:tc>
      </w:tr>
      <w:tr w14:paraId="5F920613">
        <w:tblPrEx>
          <w:tblCellMar>
            <w:top w:w="0" w:type="dxa"/>
            <w:left w:w="0" w:type="dxa"/>
            <w:bottom w:w="0" w:type="dxa"/>
            <w:right w:w="0" w:type="dxa"/>
          </w:tblCellMar>
        </w:tblPrEx>
        <w:trPr>
          <w:trHeight w:val="35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0B5C29B4">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5</w:t>
            </w:r>
          </w:p>
        </w:tc>
        <w:tc>
          <w:tcPr>
            <w:tcW w:w="3745" w:type="dxa"/>
            <w:tcBorders>
              <w:top w:val="single" w:color="000000" w:sz="4" w:space="0"/>
              <w:left w:val="single" w:color="000000" w:sz="4" w:space="0"/>
              <w:bottom w:val="single" w:color="000000" w:sz="4" w:space="0"/>
              <w:right w:val="single" w:color="000000" w:sz="4" w:space="0"/>
            </w:tcBorders>
            <w:vAlign w:val="center"/>
          </w:tcPr>
          <w:p w14:paraId="61AB79A9">
            <w:pPr>
              <w:spacing w:line="353" w:lineRule="exact"/>
              <w:ind w:left="106" w:right="-20"/>
              <w:jc w:val="left"/>
              <w:rPr>
                <w:rFonts w:hint="eastAsia" w:ascii="仿宋" w:hAnsi="仿宋" w:eastAsia="仿宋" w:cs="仿宋"/>
                <w:position w:val="-1"/>
                <w:sz w:val="22"/>
                <w:szCs w:val="22"/>
              </w:rPr>
            </w:pPr>
            <w:r>
              <w:rPr>
                <w:rFonts w:hint="eastAsia" w:ascii="仿宋" w:hAnsi="仿宋" w:eastAsia="仿宋" w:cs="仿宋"/>
                <w:position w:val="-1"/>
                <w:sz w:val="22"/>
                <w:szCs w:val="22"/>
              </w:rPr>
              <w:t>导电回路绝缘性能测试</w:t>
            </w:r>
          </w:p>
        </w:tc>
        <w:tc>
          <w:tcPr>
            <w:tcW w:w="5110" w:type="dxa"/>
            <w:tcBorders>
              <w:top w:val="single" w:color="000000" w:sz="4" w:space="0"/>
              <w:left w:val="single" w:color="000000" w:sz="4" w:space="0"/>
              <w:bottom w:val="single" w:color="000000" w:sz="4" w:space="0"/>
              <w:right w:val="single" w:color="000000" w:sz="8" w:space="0"/>
            </w:tcBorders>
            <w:vAlign w:val="center"/>
          </w:tcPr>
          <w:p w14:paraId="0E2B5B5C">
            <w:pPr>
              <w:spacing w:line="353" w:lineRule="exact"/>
              <w:ind w:left="106" w:right="-20"/>
              <w:jc w:val="left"/>
              <w:rPr>
                <w:rFonts w:hint="eastAsia" w:ascii="仿宋" w:hAnsi="仿宋" w:eastAsia="仿宋" w:cs="仿宋"/>
                <w:position w:val="-1"/>
                <w:sz w:val="22"/>
                <w:szCs w:val="22"/>
              </w:rPr>
            </w:pPr>
            <w:r>
              <w:rPr>
                <w:rFonts w:hint="eastAsia" w:ascii="仿宋" w:hAnsi="仿宋" w:eastAsia="仿宋" w:cs="仿宋"/>
                <w:position w:val="-1"/>
                <w:sz w:val="22"/>
                <w:szCs w:val="22"/>
              </w:rPr>
              <w:t>符合标准</w:t>
            </w:r>
          </w:p>
        </w:tc>
      </w:tr>
      <w:tr w14:paraId="0BA91AA3">
        <w:tblPrEx>
          <w:tblCellMar>
            <w:top w:w="0" w:type="dxa"/>
            <w:left w:w="0" w:type="dxa"/>
            <w:bottom w:w="0" w:type="dxa"/>
            <w:right w:w="0" w:type="dxa"/>
          </w:tblCellMar>
        </w:tblPrEx>
        <w:trPr>
          <w:trHeight w:val="2110"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26F7B2D8">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6</w:t>
            </w:r>
          </w:p>
        </w:tc>
        <w:tc>
          <w:tcPr>
            <w:tcW w:w="3745" w:type="dxa"/>
            <w:tcBorders>
              <w:top w:val="single" w:color="000000" w:sz="4" w:space="0"/>
              <w:left w:val="single" w:color="000000" w:sz="4" w:space="0"/>
              <w:bottom w:val="single" w:color="000000" w:sz="4" w:space="0"/>
              <w:right w:val="single" w:color="000000" w:sz="4" w:space="0"/>
            </w:tcBorders>
            <w:vAlign w:val="center"/>
          </w:tcPr>
          <w:p w14:paraId="31D1C4B6">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限速器安全钳联动试验 (对于使</w:t>
            </w:r>
          </w:p>
          <w:p w14:paraId="3A2B9B9A">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用年限不超过 15 年的限速器，每</w:t>
            </w:r>
          </w:p>
          <w:p w14:paraId="4F38844F">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2  年进行一次限速器动作速度校</w:t>
            </w:r>
          </w:p>
          <w:p w14:paraId="26252557">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验；对于使用年限超过 15 年的限</w:t>
            </w:r>
          </w:p>
          <w:p w14:paraId="7DE3A96D">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速器，每年进行一次限速器动作</w:t>
            </w:r>
          </w:p>
          <w:p w14:paraId="3CDEB6A3">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速度校验)</w:t>
            </w:r>
          </w:p>
        </w:tc>
        <w:tc>
          <w:tcPr>
            <w:tcW w:w="5110" w:type="dxa"/>
            <w:tcBorders>
              <w:top w:val="single" w:color="000000" w:sz="4" w:space="0"/>
              <w:left w:val="single" w:color="000000" w:sz="4" w:space="0"/>
              <w:bottom w:val="single" w:color="000000" w:sz="4" w:space="0"/>
              <w:right w:val="single" w:color="000000" w:sz="8" w:space="0"/>
            </w:tcBorders>
            <w:vAlign w:val="center"/>
          </w:tcPr>
          <w:p w14:paraId="5F616B49">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工作正常</w:t>
            </w:r>
          </w:p>
        </w:tc>
      </w:tr>
      <w:tr w14:paraId="14C53400">
        <w:tblPrEx>
          <w:tblCellMar>
            <w:top w:w="0" w:type="dxa"/>
            <w:left w:w="0" w:type="dxa"/>
            <w:bottom w:w="0" w:type="dxa"/>
            <w:right w:w="0" w:type="dxa"/>
          </w:tblCellMar>
        </w:tblPrEx>
        <w:trPr>
          <w:trHeight w:val="33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35A4D086">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7</w:t>
            </w:r>
          </w:p>
        </w:tc>
        <w:tc>
          <w:tcPr>
            <w:tcW w:w="3745" w:type="dxa"/>
            <w:tcBorders>
              <w:top w:val="single" w:color="000000" w:sz="4" w:space="0"/>
              <w:left w:val="single" w:color="000000" w:sz="4" w:space="0"/>
              <w:bottom w:val="single" w:color="000000" w:sz="4" w:space="0"/>
              <w:right w:val="single" w:color="000000" w:sz="4" w:space="0"/>
            </w:tcBorders>
            <w:vAlign w:val="center"/>
          </w:tcPr>
          <w:p w14:paraId="72D8AD5B">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上行超速保护装置动作试验</w:t>
            </w:r>
          </w:p>
        </w:tc>
        <w:tc>
          <w:tcPr>
            <w:tcW w:w="5110" w:type="dxa"/>
            <w:tcBorders>
              <w:top w:val="single" w:color="000000" w:sz="4" w:space="0"/>
              <w:left w:val="single" w:color="000000" w:sz="4" w:space="0"/>
              <w:bottom w:val="single" w:color="000000" w:sz="4" w:space="0"/>
              <w:right w:val="single" w:color="000000" w:sz="8" w:space="0"/>
            </w:tcBorders>
            <w:vAlign w:val="center"/>
          </w:tcPr>
          <w:p w14:paraId="35DC6DA5">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工作正常</w:t>
            </w:r>
          </w:p>
        </w:tc>
      </w:tr>
      <w:tr w14:paraId="24F63688">
        <w:tblPrEx>
          <w:tblCellMar>
            <w:top w:w="0" w:type="dxa"/>
            <w:left w:w="0" w:type="dxa"/>
            <w:bottom w:w="0" w:type="dxa"/>
            <w:right w:w="0" w:type="dxa"/>
          </w:tblCellMar>
        </w:tblPrEx>
        <w:trPr>
          <w:trHeight w:val="33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55935E9D">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8</w:t>
            </w:r>
          </w:p>
        </w:tc>
        <w:tc>
          <w:tcPr>
            <w:tcW w:w="3745" w:type="dxa"/>
            <w:tcBorders>
              <w:top w:val="single" w:color="000000" w:sz="4" w:space="0"/>
              <w:left w:val="single" w:color="000000" w:sz="4" w:space="0"/>
              <w:bottom w:val="single" w:color="000000" w:sz="4" w:space="0"/>
              <w:right w:val="single" w:color="000000" w:sz="4" w:space="0"/>
            </w:tcBorders>
            <w:vAlign w:val="center"/>
          </w:tcPr>
          <w:p w14:paraId="0812AE39">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轿厢意外移动保护装置动作试验</w:t>
            </w:r>
          </w:p>
        </w:tc>
        <w:tc>
          <w:tcPr>
            <w:tcW w:w="5110" w:type="dxa"/>
            <w:tcBorders>
              <w:top w:val="single" w:color="000000" w:sz="4" w:space="0"/>
              <w:left w:val="single" w:color="000000" w:sz="4" w:space="0"/>
              <w:bottom w:val="single" w:color="000000" w:sz="4" w:space="0"/>
              <w:right w:val="single" w:color="000000" w:sz="8" w:space="0"/>
            </w:tcBorders>
            <w:vAlign w:val="center"/>
          </w:tcPr>
          <w:p w14:paraId="1BD61A17">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工作正常</w:t>
            </w:r>
          </w:p>
        </w:tc>
      </w:tr>
      <w:tr w14:paraId="1F9AAD1F">
        <w:tblPrEx>
          <w:tblCellMar>
            <w:top w:w="0" w:type="dxa"/>
            <w:left w:w="0" w:type="dxa"/>
            <w:bottom w:w="0" w:type="dxa"/>
            <w:right w:w="0" w:type="dxa"/>
          </w:tblCellMar>
        </w:tblPrEx>
        <w:trPr>
          <w:trHeight w:val="68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18261DDD">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9</w:t>
            </w:r>
          </w:p>
        </w:tc>
        <w:tc>
          <w:tcPr>
            <w:tcW w:w="3745" w:type="dxa"/>
            <w:tcBorders>
              <w:top w:val="single" w:color="000000" w:sz="4" w:space="0"/>
              <w:left w:val="single" w:color="000000" w:sz="4" w:space="0"/>
              <w:bottom w:val="single" w:color="000000" w:sz="4" w:space="0"/>
              <w:right w:val="single" w:color="000000" w:sz="4" w:space="0"/>
            </w:tcBorders>
            <w:vAlign w:val="center"/>
          </w:tcPr>
          <w:p w14:paraId="09392679">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轿顶、轿厢架、轿门及其附件安</w:t>
            </w:r>
          </w:p>
          <w:p w14:paraId="6176BB75">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装螺栓</w:t>
            </w:r>
          </w:p>
        </w:tc>
        <w:tc>
          <w:tcPr>
            <w:tcW w:w="5110" w:type="dxa"/>
            <w:tcBorders>
              <w:top w:val="single" w:color="000000" w:sz="4" w:space="0"/>
              <w:left w:val="single" w:color="000000" w:sz="4" w:space="0"/>
              <w:bottom w:val="single" w:color="000000" w:sz="4" w:space="0"/>
              <w:right w:val="single" w:color="000000" w:sz="8" w:space="0"/>
            </w:tcBorders>
            <w:vAlign w:val="center"/>
          </w:tcPr>
          <w:p w14:paraId="1F898CF0">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紧固</w:t>
            </w:r>
          </w:p>
        </w:tc>
      </w:tr>
      <w:tr w14:paraId="3C7AD767">
        <w:tblPrEx>
          <w:tblCellMar>
            <w:top w:w="0" w:type="dxa"/>
            <w:left w:w="0" w:type="dxa"/>
            <w:bottom w:w="0" w:type="dxa"/>
            <w:right w:w="0" w:type="dxa"/>
          </w:tblCellMar>
        </w:tblPrEx>
        <w:trPr>
          <w:trHeight w:val="465" w:hRule="exact"/>
          <w:jc w:val="center"/>
        </w:trPr>
        <w:tc>
          <w:tcPr>
            <w:tcW w:w="81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B4541F">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序号</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29F">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维护保养项目(内容)</w:t>
            </w:r>
          </w:p>
        </w:tc>
        <w:tc>
          <w:tcPr>
            <w:tcW w:w="51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7159A0">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维护保养基本要求</w:t>
            </w:r>
          </w:p>
        </w:tc>
      </w:tr>
      <w:tr w14:paraId="458AAA2F">
        <w:tblPrEx>
          <w:tblCellMar>
            <w:top w:w="0" w:type="dxa"/>
            <w:left w:w="0" w:type="dxa"/>
            <w:bottom w:w="0" w:type="dxa"/>
            <w:right w:w="0" w:type="dxa"/>
          </w:tblCellMar>
        </w:tblPrEx>
        <w:trPr>
          <w:trHeight w:val="340"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4F55CD7E">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10</w:t>
            </w:r>
          </w:p>
        </w:tc>
        <w:tc>
          <w:tcPr>
            <w:tcW w:w="3745" w:type="dxa"/>
            <w:tcBorders>
              <w:top w:val="single" w:color="000000" w:sz="4" w:space="0"/>
              <w:left w:val="single" w:color="000000" w:sz="4" w:space="0"/>
              <w:bottom w:val="single" w:color="000000" w:sz="4" w:space="0"/>
              <w:right w:val="single" w:color="000000" w:sz="4" w:space="0"/>
            </w:tcBorders>
            <w:vAlign w:val="center"/>
          </w:tcPr>
          <w:p w14:paraId="0C854266">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轿厢和对重/平衡重的导轨支架</w:t>
            </w:r>
          </w:p>
        </w:tc>
        <w:tc>
          <w:tcPr>
            <w:tcW w:w="5110" w:type="dxa"/>
            <w:tcBorders>
              <w:top w:val="single" w:color="000000" w:sz="4" w:space="0"/>
              <w:left w:val="single" w:color="000000" w:sz="4" w:space="0"/>
              <w:bottom w:val="single" w:color="000000" w:sz="4" w:space="0"/>
              <w:right w:val="single" w:color="000000" w:sz="8" w:space="0"/>
            </w:tcBorders>
            <w:vAlign w:val="center"/>
          </w:tcPr>
          <w:p w14:paraId="051CB268">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固定，无松动</w:t>
            </w:r>
          </w:p>
        </w:tc>
      </w:tr>
      <w:tr w14:paraId="6EEB5356">
        <w:tblPrEx>
          <w:tblCellMar>
            <w:top w:w="0" w:type="dxa"/>
            <w:left w:w="0" w:type="dxa"/>
            <w:bottom w:w="0" w:type="dxa"/>
            <w:right w:w="0" w:type="dxa"/>
          </w:tblCellMar>
        </w:tblPrEx>
        <w:trPr>
          <w:trHeight w:val="33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38F700C6">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11</w:t>
            </w:r>
          </w:p>
        </w:tc>
        <w:tc>
          <w:tcPr>
            <w:tcW w:w="3745" w:type="dxa"/>
            <w:tcBorders>
              <w:top w:val="single" w:color="000000" w:sz="4" w:space="0"/>
              <w:left w:val="single" w:color="000000" w:sz="4" w:space="0"/>
              <w:bottom w:val="single" w:color="000000" w:sz="4" w:space="0"/>
              <w:right w:val="single" w:color="000000" w:sz="4" w:space="0"/>
            </w:tcBorders>
            <w:vAlign w:val="center"/>
          </w:tcPr>
          <w:p w14:paraId="5508FF84">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轿厢和对重/平衡重的导轨</w:t>
            </w:r>
          </w:p>
        </w:tc>
        <w:tc>
          <w:tcPr>
            <w:tcW w:w="5110" w:type="dxa"/>
            <w:tcBorders>
              <w:top w:val="single" w:color="000000" w:sz="4" w:space="0"/>
              <w:left w:val="single" w:color="000000" w:sz="4" w:space="0"/>
              <w:bottom w:val="single" w:color="000000" w:sz="4" w:space="0"/>
              <w:right w:val="single" w:color="000000" w:sz="8" w:space="0"/>
            </w:tcBorders>
            <w:vAlign w:val="center"/>
          </w:tcPr>
          <w:p w14:paraId="34AB8136">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清洁，压板牢固</w:t>
            </w:r>
          </w:p>
        </w:tc>
      </w:tr>
      <w:tr w14:paraId="41042052">
        <w:tblPrEx>
          <w:tblCellMar>
            <w:top w:w="0" w:type="dxa"/>
            <w:left w:w="0" w:type="dxa"/>
            <w:bottom w:w="0" w:type="dxa"/>
            <w:right w:w="0" w:type="dxa"/>
          </w:tblCellMar>
        </w:tblPrEx>
        <w:trPr>
          <w:trHeight w:val="33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6BDCAAB7">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12</w:t>
            </w:r>
          </w:p>
        </w:tc>
        <w:tc>
          <w:tcPr>
            <w:tcW w:w="3745" w:type="dxa"/>
            <w:tcBorders>
              <w:top w:val="single" w:color="000000" w:sz="4" w:space="0"/>
              <w:left w:val="single" w:color="000000" w:sz="4" w:space="0"/>
              <w:bottom w:val="single" w:color="000000" w:sz="4" w:space="0"/>
              <w:right w:val="single" w:color="000000" w:sz="4" w:space="0"/>
            </w:tcBorders>
            <w:vAlign w:val="center"/>
          </w:tcPr>
          <w:p w14:paraId="17570E96">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随行电缆</w:t>
            </w:r>
          </w:p>
        </w:tc>
        <w:tc>
          <w:tcPr>
            <w:tcW w:w="5110" w:type="dxa"/>
            <w:tcBorders>
              <w:top w:val="single" w:color="000000" w:sz="4" w:space="0"/>
              <w:left w:val="single" w:color="000000" w:sz="4" w:space="0"/>
              <w:bottom w:val="single" w:color="000000" w:sz="4" w:space="0"/>
              <w:right w:val="single" w:color="000000" w:sz="8" w:space="0"/>
            </w:tcBorders>
            <w:vAlign w:val="center"/>
          </w:tcPr>
          <w:p w14:paraId="420EDCF3">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无损伤</w:t>
            </w:r>
          </w:p>
        </w:tc>
      </w:tr>
      <w:tr w14:paraId="2F3EAF4E">
        <w:tblPrEx>
          <w:tblCellMar>
            <w:top w:w="0" w:type="dxa"/>
            <w:left w:w="0" w:type="dxa"/>
            <w:bottom w:w="0" w:type="dxa"/>
            <w:right w:w="0" w:type="dxa"/>
          </w:tblCellMar>
        </w:tblPrEx>
        <w:trPr>
          <w:trHeight w:val="340"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18C68048">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13</w:t>
            </w:r>
          </w:p>
        </w:tc>
        <w:tc>
          <w:tcPr>
            <w:tcW w:w="3745" w:type="dxa"/>
            <w:tcBorders>
              <w:top w:val="single" w:color="000000" w:sz="4" w:space="0"/>
              <w:left w:val="single" w:color="000000" w:sz="4" w:space="0"/>
              <w:bottom w:val="single" w:color="000000" w:sz="4" w:space="0"/>
              <w:right w:val="single" w:color="000000" w:sz="4" w:space="0"/>
            </w:tcBorders>
            <w:vAlign w:val="center"/>
          </w:tcPr>
          <w:p w14:paraId="4F87C65E">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层门装置和地坎</w:t>
            </w:r>
          </w:p>
        </w:tc>
        <w:tc>
          <w:tcPr>
            <w:tcW w:w="5110" w:type="dxa"/>
            <w:tcBorders>
              <w:top w:val="single" w:color="000000" w:sz="4" w:space="0"/>
              <w:left w:val="single" w:color="000000" w:sz="4" w:space="0"/>
              <w:bottom w:val="single" w:color="000000" w:sz="4" w:space="0"/>
              <w:right w:val="single" w:color="000000" w:sz="8" w:space="0"/>
            </w:tcBorders>
            <w:vAlign w:val="center"/>
          </w:tcPr>
          <w:p w14:paraId="2BD45E64">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无影响正常使用的变形，各安装螺栓紧固</w:t>
            </w:r>
          </w:p>
        </w:tc>
      </w:tr>
      <w:tr w14:paraId="4F8A949C">
        <w:tblPrEx>
          <w:tblCellMar>
            <w:top w:w="0" w:type="dxa"/>
            <w:left w:w="0" w:type="dxa"/>
            <w:bottom w:w="0" w:type="dxa"/>
            <w:right w:w="0" w:type="dxa"/>
          </w:tblCellMar>
        </w:tblPrEx>
        <w:trPr>
          <w:trHeight w:val="350"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46557AE6">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14</w:t>
            </w:r>
          </w:p>
        </w:tc>
        <w:tc>
          <w:tcPr>
            <w:tcW w:w="3745" w:type="dxa"/>
            <w:tcBorders>
              <w:top w:val="single" w:color="000000" w:sz="4" w:space="0"/>
              <w:left w:val="single" w:color="000000" w:sz="4" w:space="0"/>
              <w:bottom w:val="single" w:color="000000" w:sz="4" w:space="0"/>
              <w:right w:val="single" w:color="000000" w:sz="4" w:space="0"/>
            </w:tcBorders>
            <w:vAlign w:val="center"/>
          </w:tcPr>
          <w:p w14:paraId="41A4707E">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轿厢称重装置</w:t>
            </w:r>
          </w:p>
        </w:tc>
        <w:tc>
          <w:tcPr>
            <w:tcW w:w="5110" w:type="dxa"/>
            <w:tcBorders>
              <w:top w:val="single" w:color="000000" w:sz="4" w:space="0"/>
              <w:left w:val="single" w:color="000000" w:sz="4" w:space="0"/>
              <w:bottom w:val="single" w:color="000000" w:sz="4" w:space="0"/>
              <w:right w:val="single" w:color="000000" w:sz="8" w:space="0"/>
            </w:tcBorders>
            <w:vAlign w:val="center"/>
          </w:tcPr>
          <w:p w14:paraId="4219A9DF">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准确有效</w:t>
            </w:r>
          </w:p>
        </w:tc>
      </w:tr>
      <w:tr w14:paraId="2D7C0C03">
        <w:tblPrEx>
          <w:tblCellMar>
            <w:top w:w="0" w:type="dxa"/>
            <w:left w:w="0" w:type="dxa"/>
            <w:bottom w:w="0" w:type="dxa"/>
            <w:right w:w="0" w:type="dxa"/>
          </w:tblCellMar>
        </w:tblPrEx>
        <w:trPr>
          <w:trHeight w:val="350"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04997C0B">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15</w:t>
            </w:r>
          </w:p>
        </w:tc>
        <w:tc>
          <w:tcPr>
            <w:tcW w:w="3745" w:type="dxa"/>
            <w:tcBorders>
              <w:top w:val="single" w:color="000000" w:sz="4" w:space="0"/>
              <w:left w:val="single" w:color="000000" w:sz="4" w:space="0"/>
              <w:bottom w:val="single" w:color="000000" w:sz="4" w:space="0"/>
              <w:right w:val="single" w:color="000000" w:sz="4" w:space="0"/>
            </w:tcBorders>
            <w:vAlign w:val="center"/>
          </w:tcPr>
          <w:p w14:paraId="7381300F">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安全钳钳座</w:t>
            </w:r>
          </w:p>
        </w:tc>
        <w:tc>
          <w:tcPr>
            <w:tcW w:w="5110" w:type="dxa"/>
            <w:tcBorders>
              <w:top w:val="single" w:color="000000" w:sz="4" w:space="0"/>
              <w:left w:val="single" w:color="000000" w:sz="4" w:space="0"/>
              <w:bottom w:val="single" w:color="000000" w:sz="4" w:space="0"/>
              <w:right w:val="single" w:color="000000" w:sz="8" w:space="0"/>
            </w:tcBorders>
            <w:vAlign w:val="center"/>
          </w:tcPr>
          <w:p w14:paraId="1D8B384D">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固定，无松动</w:t>
            </w:r>
          </w:p>
        </w:tc>
      </w:tr>
      <w:tr w14:paraId="77240342">
        <w:tblPrEx>
          <w:tblCellMar>
            <w:top w:w="0" w:type="dxa"/>
            <w:left w:w="0" w:type="dxa"/>
            <w:bottom w:w="0" w:type="dxa"/>
            <w:right w:w="0" w:type="dxa"/>
          </w:tblCellMar>
        </w:tblPrEx>
        <w:trPr>
          <w:trHeight w:val="36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52506AB4">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16</w:t>
            </w:r>
          </w:p>
        </w:tc>
        <w:tc>
          <w:tcPr>
            <w:tcW w:w="3745" w:type="dxa"/>
            <w:tcBorders>
              <w:top w:val="single" w:color="000000" w:sz="4" w:space="0"/>
              <w:left w:val="single" w:color="000000" w:sz="4" w:space="0"/>
              <w:bottom w:val="single" w:color="000000" w:sz="4" w:space="0"/>
              <w:right w:val="single" w:color="000000" w:sz="4" w:space="0"/>
            </w:tcBorders>
            <w:vAlign w:val="center"/>
          </w:tcPr>
          <w:p w14:paraId="448DE1B9">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轿底各安装螺栓</w:t>
            </w:r>
          </w:p>
        </w:tc>
        <w:tc>
          <w:tcPr>
            <w:tcW w:w="5110" w:type="dxa"/>
            <w:tcBorders>
              <w:top w:val="single" w:color="000000" w:sz="4" w:space="0"/>
              <w:left w:val="single" w:color="000000" w:sz="4" w:space="0"/>
              <w:bottom w:val="single" w:color="000000" w:sz="4" w:space="0"/>
              <w:right w:val="single" w:color="000000" w:sz="8" w:space="0"/>
            </w:tcBorders>
            <w:vAlign w:val="center"/>
          </w:tcPr>
          <w:p w14:paraId="123C43D1">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紧固</w:t>
            </w:r>
          </w:p>
        </w:tc>
      </w:tr>
      <w:tr w14:paraId="0731DAFF">
        <w:tblPrEx>
          <w:tblCellMar>
            <w:top w:w="0" w:type="dxa"/>
            <w:left w:w="0" w:type="dxa"/>
            <w:bottom w:w="0" w:type="dxa"/>
            <w:right w:w="0" w:type="dxa"/>
          </w:tblCellMar>
        </w:tblPrEx>
        <w:trPr>
          <w:trHeight w:val="350"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0241584A">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17</w:t>
            </w:r>
          </w:p>
        </w:tc>
        <w:tc>
          <w:tcPr>
            <w:tcW w:w="3745" w:type="dxa"/>
            <w:tcBorders>
              <w:top w:val="single" w:color="000000" w:sz="4" w:space="0"/>
              <w:left w:val="single" w:color="000000" w:sz="4" w:space="0"/>
              <w:bottom w:val="single" w:color="000000" w:sz="4" w:space="0"/>
              <w:right w:val="single" w:color="000000" w:sz="4" w:space="0"/>
            </w:tcBorders>
            <w:vAlign w:val="center"/>
          </w:tcPr>
          <w:p w14:paraId="59E94991">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缓冲器</w:t>
            </w:r>
          </w:p>
        </w:tc>
        <w:tc>
          <w:tcPr>
            <w:tcW w:w="5110" w:type="dxa"/>
            <w:tcBorders>
              <w:top w:val="single" w:color="000000" w:sz="4" w:space="0"/>
              <w:left w:val="single" w:color="000000" w:sz="4" w:space="0"/>
              <w:bottom w:val="single" w:color="000000" w:sz="4" w:space="0"/>
              <w:right w:val="single" w:color="000000" w:sz="8" w:space="0"/>
            </w:tcBorders>
            <w:vAlign w:val="center"/>
          </w:tcPr>
          <w:p w14:paraId="65C8CCC8">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固定，无松动</w:t>
            </w:r>
          </w:p>
        </w:tc>
      </w:tr>
      <w:tr w14:paraId="6DB9ED22">
        <w:tblPrEx>
          <w:tblCellMar>
            <w:top w:w="0" w:type="dxa"/>
            <w:left w:w="0" w:type="dxa"/>
            <w:bottom w:w="0" w:type="dxa"/>
            <w:right w:w="0" w:type="dxa"/>
          </w:tblCellMar>
        </w:tblPrEx>
        <w:trPr>
          <w:trHeight w:val="340"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3DECD59A">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10</w:t>
            </w:r>
          </w:p>
        </w:tc>
        <w:tc>
          <w:tcPr>
            <w:tcW w:w="3745" w:type="dxa"/>
            <w:tcBorders>
              <w:top w:val="single" w:color="000000" w:sz="4" w:space="0"/>
              <w:left w:val="single" w:color="000000" w:sz="4" w:space="0"/>
              <w:bottom w:val="single" w:color="000000" w:sz="4" w:space="0"/>
              <w:right w:val="single" w:color="000000" w:sz="4" w:space="0"/>
            </w:tcBorders>
            <w:vAlign w:val="center"/>
          </w:tcPr>
          <w:p w14:paraId="0BAF2471">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轿厢和对重/平衡重的导轨支架</w:t>
            </w:r>
          </w:p>
        </w:tc>
        <w:tc>
          <w:tcPr>
            <w:tcW w:w="5110" w:type="dxa"/>
            <w:tcBorders>
              <w:top w:val="single" w:color="000000" w:sz="4" w:space="0"/>
              <w:left w:val="single" w:color="000000" w:sz="4" w:space="0"/>
              <w:bottom w:val="single" w:color="000000" w:sz="4" w:space="0"/>
              <w:right w:val="single" w:color="000000" w:sz="8" w:space="0"/>
            </w:tcBorders>
            <w:vAlign w:val="center"/>
          </w:tcPr>
          <w:p w14:paraId="1EAD1884">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固定，无松动</w:t>
            </w:r>
          </w:p>
        </w:tc>
      </w:tr>
      <w:tr w14:paraId="272090AB">
        <w:tblPrEx>
          <w:tblCellMar>
            <w:top w:w="0" w:type="dxa"/>
            <w:left w:w="0" w:type="dxa"/>
            <w:bottom w:w="0" w:type="dxa"/>
            <w:right w:w="0" w:type="dxa"/>
          </w:tblCellMar>
        </w:tblPrEx>
        <w:trPr>
          <w:trHeight w:val="36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48BF00A3">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11</w:t>
            </w:r>
          </w:p>
        </w:tc>
        <w:tc>
          <w:tcPr>
            <w:tcW w:w="3745" w:type="dxa"/>
            <w:tcBorders>
              <w:top w:val="single" w:color="000000" w:sz="4" w:space="0"/>
              <w:left w:val="single" w:color="000000" w:sz="4" w:space="0"/>
              <w:bottom w:val="single" w:color="000000" w:sz="4" w:space="0"/>
              <w:right w:val="single" w:color="000000" w:sz="4" w:space="0"/>
            </w:tcBorders>
            <w:vAlign w:val="center"/>
          </w:tcPr>
          <w:p w14:paraId="102DEF6A">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轿厢和对重/平衡重的导轨</w:t>
            </w:r>
          </w:p>
        </w:tc>
        <w:tc>
          <w:tcPr>
            <w:tcW w:w="5110" w:type="dxa"/>
            <w:tcBorders>
              <w:top w:val="single" w:color="000000" w:sz="4" w:space="0"/>
              <w:left w:val="single" w:color="000000" w:sz="4" w:space="0"/>
              <w:bottom w:val="single" w:color="000000" w:sz="4" w:space="0"/>
              <w:right w:val="single" w:color="000000" w:sz="8" w:space="0"/>
            </w:tcBorders>
            <w:vAlign w:val="center"/>
          </w:tcPr>
          <w:p w14:paraId="05CA0954">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清洁，压板牢固</w:t>
            </w:r>
          </w:p>
        </w:tc>
      </w:tr>
      <w:tr w14:paraId="32A6A574">
        <w:tblPrEx>
          <w:tblCellMar>
            <w:top w:w="0" w:type="dxa"/>
            <w:left w:w="0" w:type="dxa"/>
            <w:bottom w:w="0" w:type="dxa"/>
            <w:right w:w="0" w:type="dxa"/>
          </w:tblCellMar>
        </w:tblPrEx>
        <w:trPr>
          <w:trHeight w:val="350"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155DBC9C">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12</w:t>
            </w:r>
          </w:p>
        </w:tc>
        <w:tc>
          <w:tcPr>
            <w:tcW w:w="3745" w:type="dxa"/>
            <w:tcBorders>
              <w:top w:val="single" w:color="000000" w:sz="4" w:space="0"/>
              <w:left w:val="single" w:color="000000" w:sz="4" w:space="0"/>
              <w:bottom w:val="single" w:color="000000" w:sz="4" w:space="0"/>
              <w:right w:val="single" w:color="000000" w:sz="4" w:space="0"/>
            </w:tcBorders>
            <w:vAlign w:val="center"/>
          </w:tcPr>
          <w:p w14:paraId="6AD3E22C">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随行电缆</w:t>
            </w:r>
          </w:p>
        </w:tc>
        <w:tc>
          <w:tcPr>
            <w:tcW w:w="5110" w:type="dxa"/>
            <w:tcBorders>
              <w:top w:val="single" w:color="000000" w:sz="4" w:space="0"/>
              <w:left w:val="single" w:color="000000" w:sz="4" w:space="0"/>
              <w:bottom w:val="single" w:color="000000" w:sz="4" w:space="0"/>
              <w:right w:val="single" w:color="000000" w:sz="8" w:space="0"/>
            </w:tcBorders>
            <w:vAlign w:val="center"/>
          </w:tcPr>
          <w:p w14:paraId="45948FAB">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无损伤</w:t>
            </w:r>
          </w:p>
        </w:tc>
      </w:tr>
      <w:tr w14:paraId="2FF5EFBC">
        <w:tblPrEx>
          <w:tblCellMar>
            <w:top w:w="0" w:type="dxa"/>
            <w:left w:w="0" w:type="dxa"/>
            <w:bottom w:w="0" w:type="dxa"/>
            <w:right w:w="0" w:type="dxa"/>
          </w:tblCellMar>
        </w:tblPrEx>
        <w:trPr>
          <w:trHeight w:val="33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5D52F979">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13</w:t>
            </w:r>
          </w:p>
        </w:tc>
        <w:tc>
          <w:tcPr>
            <w:tcW w:w="3745" w:type="dxa"/>
            <w:tcBorders>
              <w:top w:val="single" w:color="000000" w:sz="4" w:space="0"/>
              <w:left w:val="single" w:color="000000" w:sz="4" w:space="0"/>
              <w:bottom w:val="single" w:color="000000" w:sz="4" w:space="0"/>
              <w:right w:val="single" w:color="000000" w:sz="4" w:space="0"/>
            </w:tcBorders>
            <w:vAlign w:val="center"/>
          </w:tcPr>
          <w:p w14:paraId="5F516F02">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层门装置和地坎</w:t>
            </w:r>
          </w:p>
        </w:tc>
        <w:tc>
          <w:tcPr>
            <w:tcW w:w="5110" w:type="dxa"/>
            <w:tcBorders>
              <w:top w:val="single" w:color="000000" w:sz="4" w:space="0"/>
              <w:left w:val="single" w:color="000000" w:sz="4" w:space="0"/>
              <w:bottom w:val="single" w:color="000000" w:sz="4" w:space="0"/>
              <w:right w:val="single" w:color="000000" w:sz="8" w:space="0"/>
            </w:tcBorders>
            <w:vAlign w:val="center"/>
          </w:tcPr>
          <w:p w14:paraId="6CBA7930">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无影响正常使用的变形，各安装螺栓紧固</w:t>
            </w:r>
          </w:p>
        </w:tc>
      </w:tr>
      <w:tr w14:paraId="1849A7AF">
        <w:tblPrEx>
          <w:tblCellMar>
            <w:top w:w="0" w:type="dxa"/>
            <w:left w:w="0" w:type="dxa"/>
            <w:bottom w:w="0" w:type="dxa"/>
            <w:right w:w="0" w:type="dxa"/>
          </w:tblCellMar>
        </w:tblPrEx>
        <w:trPr>
          <w:trHeight w:val="36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119F8F52">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14</w:t>
            </w:r>
          </w:p>
        </w:tc>
        <w:tc>
          <w:tcPr>
            <w:tcW w:w="3745" w:type="dxa"/>
            <w:tcBorders>
              <w:top w:val="single" w:color="000000" w:sz="4" w:space="0"/>
              <w:left w:val="single" w:color="000000" w:sz="4" w:space="0"/>
              <w:bottom w:val="single" w:color="000000" w:sz="4" w:space="0"/>
              <w:right w:val="single" w:color="000000" w:sz="4" w:space="0"/>
            </w:tcBorders>
            <w:vAlign w:val="center"/>
          </w:tcPr>
          <w:p w14:paraId="26F3362F">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轿厢称重装置</w:t>
            </w:r>
          </w:p>
        </w:tc>
        <w:tc>
          <w:tcPr>
            <w:tcW w:w="5110" w:type="dxa"/>
            <w:tcBorders>
              <w:top w:val="single" w:color="000000" w:sz="4" w:space="0"/>
              <w:left w:val="single" w:color="000000" w:sz="4" w:space="0"/>
              <w:bottom w:val="single" w:color="000000" w:sz="4" w:space="0"/>
              <w:right w:val="single" w:color="000000" w:sz="8" w:space="0"/>
            </w:tcBorders>
            <w:vAlign w:val="center"/>
          </w:tcPr>
          <w:p w14:paraId="5A279638">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准确有效</w:t>
            </w:r>
          </w:p>
        </w:tc>
      </w:tr>
      <w:tr w14:paraId="10F8BC99">
        <w:tblPrEx>
          <w:tblCellMar>
            <w:top w:w="0" w:type="dxa"/>
            <w:left w:w="0" w:type="dxa"/>
            <w:bottom w:w="0" w:type="dxa"/>
            <w:right w:w="0" w:type="dxa"/>
          </w:tblCellMar>
        </w:tblPrEx>
        <w:trPr>
          <w:trHeight w:val="340"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123909A1">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15</w:t>
            </w:r>
          </w:p>
        </w:tc>
        <w:tc>
          <w:tcPr>
            <w:tcW w:w="3745" w:type="dxa"/>
            <w:tcBorders>
              <w:top w:val="single" w:color="000000" w:sz="4" w:space="0"/>
              <w:left w:val="single" w:color="000000" w:sz="4" w:space="0"/>
              <w:bottom w:val="single" w:color="000000" w:sz="4" w:space="0"/>
              <w:right w:val="single" w:color="000000" w:sz="4" w:space="0"/>
            </w:tcBorders>
            <w:vAlign w:val="center"/>
          </w:tcPr>
          <w:p w14:paraId="6AACAD50">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安全钳钳座</w:t>
            </w:r>
          </w:p>
        </w:tc>
        <w:tc>
          <w:tcPr>
            <w:tcW w:w="5110" w:type="dxa"/>
            <w:tcBorders>
              <w:top w:val="single" w:color="000000" w:sz="4" w:space="0"/>
              <w:left w:val="single" w:color="000000" w:sz="4" w:space="0"/>
              <w:bottom w:val="single" w:color="000000" w:sz="4" w:space="0"/>
              <w:right w:val="single" w:color="000000" w:sz="8" w:space="0"/>
            </w:tcBorders>
            <w:vAlign w:val="center"/>
          </w:tcPr>
          <w:p w14:paraId="45458D78">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固定，无松动</w:t>
            </w:r>
          </w:p>
        </w:tc>
      </w:tr>
      <w:tr w14:paraId="64326ADD">
        <w:tblPrEx>
          <w:tblCellMar>
            <w:top w:w="0" w:type="dxa"/>
            <w:left w:w="0" w:type="dxa"/>
            <w:bottom w:w="0" w:type="dxa"/>
            <w:right w:w="0" w:type="dxa"/>
          </w:tblCellMar>
        </w:tblPrEx>
        <w:trPr>
          <w:trHeight w:val="33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01D848DD">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16</w:t>
            </w:r>
          </w:p>
        </w:tc>
        <w:tc>
          <w:tcPr>
            <w:tcW w:w="3745" w:type="dxa"/>
            <w:tcBorders>
              <w:top w:val="single" w:color="000000" w:sz="4" w:space="0"/>
              <w:left w:val="single" w:color="000000" w:sz="4" w:space="0"/>
              <w:bottom w:val="single" w:color="000000" w:sz="4" w:space="0"/>
              <w:right w:val="single" w:color="000000" w:sz="4" w:space="0"/>
            </w:tcBorders>
            <w:vAlign w:val="center"/>
          </w:tcPr>
          <w:p w14:paraId="706A1CB0">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轿底各安装螺栓</w:t>
            </w:r>
          </w:p>
        </w:tc>
        <w:tc>
          <w:tcPr>
            <w:tcW w:w="5110" w:type="dxa"/>
            <w:tcBorders>
              <w:top w:val="single" w:color="000000" w:sz="4" w:space="0"/>
              <w:left w:val="single" w:color="000000" w:sz="4" w:space="0"/>
              <w:bottom w:val="single" w:color="000000" w:sz="4" w:space="0"/>
              <w:right w:val="single" w:color="000000" w:sz="8" w:space="0"/>
            </w:tcBorders>
            <w:vAlign w:val="center"/>
          </w:tcPr>
          <w:p w14:paraId="478E896C">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紧固</w:t>
            </w:r>
          </w:p>
        </w:tc>
      </w:tr>
      <w:tr w14:paraId="0E9A3B3F">
        <w:tblPrEx>
          <w:tblCellMar>
            <w:top w:w="0" w:type="dxa"/>
            <w:left w:w="0" w:type="dxa"/>
            <w:bottom w:w="0" w:type="dxa"/>
            <w:right w:w="0" w:type="dxa"/>
          </w:tblCellMar>
        </w:tblPrEx>
        <w:trPr>
          <w:trHeight w:val="345" w:hRule="exact"/>
          <w:jc w:val="center"/>
        </w:trPr>
        <w:tc>
          <w:tcPr>
            <w:tcW w:w="815" w:type="dxa"/>
            <w:tcBorders>
              <w:top w:val="single" w:color="000000" w:sz="4" w:space="0"/>
              <w:left w:val="single" w:color="000000" w:sz="8" w:space="0"/>
              <w:bottom w:val="single" w:color="000000" w:sz="4" w:space="0"/>
              <w:right w:val="single" w:color="000000" w:sz="4" w:space="0"/>
            </w:tcBorders>
            <w:vAlign w:val="center"/>
          </w:tcPr>
          <w:p w14:paraId="7F5636B2">
            <w:pPr>
              <w:spacing w:line="353" w:lineRule="exact"/>
              <w:ind w:left="106" w:right="-20"/>
              <w:jc w:val="center"/>
              <w:rPr>
                <w:rFonts w:hint="eastAsia" w:ascii="仿宋" w:hAnsi="仿宋" w:eastAsia="仿宋" w:cs="仿宋"/>
                <w:position w:val="-1"/>
                <w:sz w:val="22"/>
                <w:szCs w:val="22"/>
              </w:rPr>
            </w:pPr>
            <w:r>
              <w:rPr>
                <w:rFonts w:hint="eastAsia" w:ascii="仿宋" w:hAnsi="仿宋" w:eastAsia="仿宋" w:cs="仿宋"/>
                <w:position w:val="-1"/>
                <w:sz w:val="22"/>
                <w:szCs w:val="22"/>
              </w:rPr>
              <w:t>17</w:t>
            </w:r>
          </w:p>
        </w:tc>
        <w:tc>
          <w:tcPr>
            <w:tcW w:w="3745" w:type="dxa"/>
            <w:tcBorders>
              <w:top w:val="single" w:color="000000" w:sz="4" w:space="0"/>
              <w:left w:val="single" w:color="000000" w:sz="4" w:space="0"/>
              <w:bottom w:val="single" w:color="000000" w:sz="4" w:space="0"/>
              <w:right w:val="single" w:color="000000" w:sz="4" w:space="0"/>
            </w:tcBorders>
            <w:vAlign w:val="center"/>
          </w:tcPr>
          <w:p w14:paraId="33074881">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缓冲器</w:t>
            </w:r>
          </w:p>
        </w:tc>
        <w:tc>
          <w:tcPr>
            <w:tcW w:w="5110" w:type="dxa"/>
            <w:tcBorders>
              <w:top w:val="single" w:color="000000" w:sz="4" w:space="0"/>
              <w:left w:val="single" w:color="000000" w:sz="4" w:space="0"/>
              <w:bottom w:val="single" w:color="000000" w:sz="4" w:space="0"/>
              <w:right w:val="single" w:color="000000" w:sz="8" w:space="0"/>
            </w:tcBorders>
            <w:vAlign w:val="center"/>
          </w:tcPr>
          <w:p w14:paraId="08AAA46E">
            <w:pPr>
              <w:spacing w:line="353" w:lineRule="exact"/>
              <w:ind w:left="106" w:right="-20"/>
              <w:rPr>
                <w:rFonts w:hint="eastAsia" w:ascii="仿宋" w:hAnsi="仿宋" w:eastAsia="仿宋" w:cs="仿宋"/>
                <w:position w:val="-1"/>
                <w:sz w:val="22"/>
                <w:szCs w:val="22"/>
              </w:rPr>
            </w:pPr>
            <w:r>
              <w:rPr>
                <w:rFonts w:hint="eastAsia" w:ascii="仿宋" w:hAnsi="仿宋" w:eastAsia="仿宋" w:cs="仿宋"/>
                <w:position w:val="-1"/>
                <w:sz w:val="22"/>
                <w:szCs w:val="22"/>
              </w:rPr>
              <w:t>固定，无松动</w:t>
            </w:r>
          </w:p>
        </w:tc>
      </w:tr>
    </w:tbl>
    <w:p w14:paraId="61987F9E">
      <w:pPr>
        <w:rPr>
          <w:snapToGrid w:val="0"/>
          <w:sz w:val="24"/>
          <w:u w:val="single"/>
        </w:rPr>
      </w:pPr>
    </w:p>
    <w:p w14:paraId="46C7025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注11-1：如果某些电梯没有表中的项目(内容)，如有的电梯不含有某种部件，项目(内容)可适当进行调整(下同)。</w:t>
      </w:r>
    </w:p>
    <w:p w14:paraId="0ECBD74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注11-2：维护保养项目(内容)和要求中对测试、试验有明确规定的，应当按照规定进行测试、试验，没有明确规定的，一般为检查、调整、清洁和润滑(下同)。</w:t>
      </w:r>
    </w:p>
    <w:p w14:paraId="318B74E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注11-3：维护保养基本要求中，规定为“符合标准值”的，是指符合对应的国家标准、行业标准和制造单位要求(下同)。</w:t>
      </w:r>
    </w:p>
    <w:p w14:paraId="25F0AD5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注11-4：维护保养基本要求中，规定为“制造单位要求”的，按照制造单位的要求，其他没有明确“要求”的，应当为安全技术规范、标准或者制造单位等的要求(下同)。</w:t>
      </w:r>
    </w:p>
    <w:p w14:paraId="5843177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5.电梯年检及检测要求</w:t>
      </w:r>
    </w:p>
    <w:p w14:paraId="5B0A262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w:t>
      </w:r>
      <w:r>
        <w:rPr>
          <w:rFonts w:hint="default" w:ascii="仿宋" w:hAnsi="仿宋" w:eastAsia="仿宋" w:cs="仿宋"/>
          <w:color w:val="000000"/>
          <w:kern w:val="0"/>
          <w:sz w:val="32"/>
          <w:szCs w:val="32"/>
          <w:shd w:val="clear" w:fill="FFFFFF"/>
          <w:lang w:val="en-US" w:eastAsia="zh-CN" w:bidi="ar"/>
        </w:rPr>
        <w:t>维保单位应严格遵守《中华人民共和国特种设备安全法》《电梯监督检验和定期检验规则》（TSG T7001—2023）及《电梯自行检测规则》（TSG T7008—2023）等相关法律法规及技术规范要求，对所维保的电梯承担检验检测配合责任。</w:t>
      </w:r>
    </w:p>
    <w:p w14:paraId="3772EF0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（2）维保单位</w:t>
      </w:r>
      <w:r>
        <w:rPr>
          <w:rFonts w:hint="default" w:ascii="仿宋" w:hAnsi="仿宋" w:eastAsia="仿宋" w:cs="仿宋"/>
          <w:color w:val="000000"/>
          <w:kern w:val="0"/>
          <w:sz w:val="32"/>
          <w:szCs w:val="32"/>
          <w:shd w:val="clear" w:fill="FFFFFF"/>
          <w:lang w:val="en-US" w:eastAsia="zh-CN" w:bidi="ar"/>
        </w:rPr>
        <w:t>应在电梯定期检验合格有效期届满前至少提前一个月书面提醒采购人（使用单位）向具备资质的特种设备检验机构申报检验，并全程配合检验工作。检验前，</w:t>
      </w:r>
      <w:r>
        <w:rPr>
          <w:rFonts w:hint="eastAsia" w:ascii="仿宋" w:hAnsi="仿宋" w:eastAsia="仿宋" w:cs="仿宋"/>
          <w:color w:val="000000"/>
          <w:kern w:val="0"/>
          <w:sz w:val="32"/>
          <w:szCs w:val="32"/>
          <w:shd w:val="clear" w:fill="FFFFFF"/>
          <w:lang w:val="en-US" w:eastAsia="zh-CN" w:bidi="ar"/>
        </w:rPr>
        <w:t>维保单位</w:t>
      </w:r>
      <w:r>
        <w:rPr>
          <w:rFonts w:hint="default" w:ascii="仿宋" w:hAnsi="仿宋" w:eastAsia="仿宋" w:cs="仿宋"/>
          <w:color w:val="000000"/>
          <w:kern w:val="0"/>
          <w:sz w:val="32"/>
          <w:szCs w:val="32"/>
          <w:shd w:val="clear" w:fill="FFFFFF"/>
          <w:lang w:val="en-US" w:eastAsia="zh-CN" w:bidi="ar"/>
        </w:rPr>
        <w:t>应按照维护保养规范完成年度自行检查和隐患整改，确保电梯安全性能符合检验要求。</w:t>
      </w:r>
    </w:p>
    <w:p w14:paraId="77A1711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w:t>
      </w:r>
      <w:r>
        <w:rPr>
          <w:rFonts w:hint="default" w:ascii="仿宋" w:hAnsi="仿宋" w:eastAsia="仿宋" w:cs="仿宋"/>
          <w:color w:val="000000"/>
          <w:kern w:val="0"/>
          <w:sz w:val="32"/>
          <w:szCs w:val="32"/>
          <w:shd w:val="clear" w:fill="FFFFFF"/>
          <w:lang w:val="en-US" w:eastAsia="zh-CN" w:bidi="ar"/>
        </w:rPr>
        <w:t>检验过程中发现的不合格项目，</w:t>
      </w:r>
      <w:r>
        <w:rPr>
          <w:rFonts w:hint="eastAsia" w:ascii="仿宋" w:hAnsi="仿宋" w:eastAsia="仿宋" w:cs="仿宋"/>
          <w:color w:val="000000"/>
          <w:kern w:val="0"/>
          <w:sz w:val="32"/>
          <w:szCs w:val="32"/>
          <w:shd w:val="clear" w:fill="FFFFFF"/>
          <w:lang w:val="en-US" w:eastAsia="zh-CN" w:bidi="ar"/>
        </w:rPr>
        <w:t>维保单位</w:t>
      </w:r>
      <w:r>
        <w:rPr>
          <w:rFonts w:hint="default" w:ascii="仿宋" w:hAnsi="仿宋" w:eastAsia="仿宋" w:cs="仿宋"/>
          <w:color w:val="000000"/>
          <w:kern w:val="0"/>
          <w:sz w:val="32"/>
          <w:szCs w:val="32"/>
          <w:shd w:val="clear" w:fill="FFFFFF"/>
          <w:lang w:val="en-US" w:eastAsia="zh-CN" w:bidi="ar"/>
        </w:rPr>
        <w:t>应配合采购人及时完成整改，并在约定期限内向检验机构提交整改见证材料。</w:t>
      </w:r>
    </w:p>
    <w:p w14:paraId="186BFE6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w:t>
      </w:r>
      <w:r>
        <w:rPr>
          <w:rFonts w:hint="default" w:ascii="仿宋" w:hAnsi="仿宋" w:eastAsia="仿宋" w:cs="仿宋"/>
          <w:color w:val="000000"/>
          <w:kern w:val="0"/>
          <w:sz w:val="32"/>
          <w:szCs w:val="32"/>
          <w:shd w:val="clear" w:fill="FFFFFF"/>
          <w:lang w:val="en-US" w:eastAsia="zh-CN" w:bidi="ar"/>
        </w:rPr>
        <w:t>因</w:t>
      </w:r>
      <w:r>
        <w:rPr>
          <w:rFonts w:hint="eastAsia" w:ascii="仿宋" w:hAnsi="仿宋" w:eastAsia="仿宋" w:cs="仿宋"/>
          <w:color w:val="000000"/>
          <w:kern w:val="0"/>
          <w:sz w:val="32"/>
          <w:szCs w:val="32"/>
          <w:shd w:val="clear" w:fill="FFFFFF"/>
          <w:lang w:val="en-US" w:eastAsia="zh-CN" w:bidi="ar"/>
        </w:rPr>
        <w:t>维保单位</w:t>
      </w:r>
      <w:r>
        <w:rPr>
          <w:rFonts w:hint="default" w:ascii="仿宋" w:hAnsi="仿宋" w:eastAsia="仿宋" w:cs="仿宋"/>
          <w:color w:val="000000"/>
          <w:kern w:val="0"/>
          <w:sz w:val="32"/>
          <w:szCs w:val="32"/>
          <w:shd w:val="clear" w:fill="FFFFFF"/>
          <w:lang w:val="en-US" w:eastAsia="zh-CN" w:bidi="ar"/>
        </w:rPr>
        <w:t>未履行提前提醒义务、未按规定进行年度自行检查或维护保养不到位，导致电梯超期未检、检验不合格或因此引发行政处罚的，由</w:t>
      </w:r>
      <w:r>
        <w:rPr>
          <w:rFonts w:hint="eastAsia" w:ascii="仿宋" w:hAnsi="仿宋" w:eastAsia="仿宋" w:cs="仿宋"/>
          <w:color w:val="000000"/>
          <w:kern w:val="0"/>
          <w:sz w:val="32"/>
          <w:szCs w:val="32"/>
          <w:shd w:val="clear" w:fill="FFFFFF"/>
          <w:lang w:val="en-US" w:eastAsia="zh-CN" w:bidi="ar"/>
        </w:rPr>
        <w:t>维保单位</w:t>
      </w:r>
      <w:r>
        <w:rPr>
          <w:rFonts w:hint="default" w:ascii="仿宋" w:hAnsi="仿宋" w:eastAsia="仿宋" w:cs="仿宋"/>
          <w:color w:val="000000"/>
          <w:kern w:val="0"/>
          <w:sz w:val="32"/>
          <w:szCs w:val="32"/>
          <w:shd w:val="clear" w:fill="FFFFFF"/>
          <w:lang w:val="en-US" w:eastAsia="zh-CN" w:bidi="ar"/>
        </w:rPr>
        <w:t>承担相应责任及罚款损失。</w:t>
      </w:r>
    </w:p>
    <w:p w14:paraId="335915F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w:t>
      </w:r>
      <w:r>
        <w:rPr>
          <w:rFonts w:hint="default" w:ascii="仿宋" w:hAnsi="仿宋" w:eastAsia="仿宋" w:cs="仿宋"/>
          <w:color w:val="000000"/>
          <w:kern w:val="0"/>
          <w:sz w:val="32"/>
          <w:szCs w:val="32"/>
          <w:shd w:val="clear" w:fill="FFFFFF"/>
          <w:lang w:val="en-US" w:eastAsia="zh-CN" w:bidi="ar"/>
        </w:rPr>
        <w:t>对于使用年限超过15年的电梯，</w:t>
      </w:r>
      <w:r>
        <w:rPr>
          <w:rFonts w:hint="eastAsia" w:ascii="仿宋" w:hAnsi="仿宋" w:eastAsia="仿宋" w:cs="仿宋"/>
          <w:color w:val="000000"/>
          <w:kern w:val="0"/>
          <w:sz w:val="32"/>
          <w:szCs w:val="32"/>
          <w:shd w:val="clear" w:fill="FFFFFF"/>
          <w:lang w:val="en-US" w:eastAsia="zh-CN" w:bidi="ar"/>
        </w:rPr>
        <w:t>维保单位</w:t>
      </w:r>
      <w:r>
        <w:rPr>
          <w:rFonts w:hint="default" w:ascii="仿宋" w:hAnsi="仿宋" w:eastAsia="仿宋" w:cs="仿宋"/>
          <w:color w:val="000000"/>
          <w:kern w:val="0"/>
          <w:sz w:val="32"/>
          <w:szCs w:val="32"/>
          <w:shd w:val="clear" w:fill="FFFFFF"/>
          <w:lang w:val="en-US" w:eastAsia="zh-CN" w:bidi="ar"/>
        </w:rPr>
        <w:t>应严格执行每年一次定期检验的要求，不得以自行检测替代定期检验。</w:t>
      </w:r>
    </w:p>
    <w:p w14:paraId="1C55549F">
      <w:pPr>
        <w:widowControl/>
        <w:ind w:firstLine="640" w:firstLineChars="200"/>
        <w:rPr>
          <w:rFonts w:hint="eastAsia" w:ascii="黑体" w:hAnsi="黑体" w:eastAsia="黑体" w:cs="黑体"/>
          <w:color w:val="000000"/>
          <w:kern w:val="0"/>
          <w:sz w:val="32"/>
          <w:szCs w:val="32"/>
          <w:shd w:val="clear" w:fill="FFFFFF"/>
          <w:lang w:val="en-US" w:eastAsia="zh-CN" w:bidi="ar"/>
        </w:rPr>
      </w:pPr>
      <w:r>
        <w:rPr>
          <w:rFonts w:hint="eastAsia" w:ascii="黑体" w:hAnsi="黑体" w:eastAsia="黑体" w:cs="黑体"/>
          <w:color w:val="000000"/>
          <w:kern w:val="0"/>
          <w:sz w:val="32"/>
          <w:szCs w:val="32"/>
          <w:shd w:val="clear" w:fill="FFFFFF"/>
          <w:lang w:val="en-US" w:eastAsia="zh-CN" w:bidi="ar"/>
        </w:rPr>
        <w:t>三、资质要求</w:t>
      </w:r>
      <w:bookmarkStart w:id="0" w:name="_GoBack"/>
      <w:bookmarkEnd w:id="0"/>
    </w:p>
    <w:p w14:paraId="41A791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一）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650F8C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（二）信誉要求</w:t>
      </w:r>
    </w:p>
    <w:p w14:paraId="3C1B5F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1.拒绝列入政府取消投标资格记录期间的企业或个人投标；</w:t>
      </w:r>
    </w:p>
    <w:p w14:paraId="486AB3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277001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3.单位负责人为同一人或者存在直接控股、管理关系的不同供应商，不得同时参加本采购项目（或采购包）议价（响应）。本项目不接受联合体参与议价，不得转包、分包、外包。</w:t>
      </w:r>
    </w:p>
    <w:p w14:paraId="34301DCE">
      <w:pPr>
        <w:pStyle w:val="8"/>
        <w:rPr>
          <w:rFonts w:hint="eastAsia"/>
          <w:lang w:val="en-US" w:eastAsia="zh-CN"/>
        </w:rPr>
      </w:pPr>
    </w:p>
    <w:sectPr>
      <w:pgSz w:w="11906" w:h="16838"/>
      <w:pgMar w:top="1100" w:right="1066" w:bottom="110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D1252E-1C17-4A83-AC13-127183F3D3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A50B3537-8F98-4489-AAF2-710C64B8FCA1}"/>
  </w:font>
  <w:font w:name="方正公文小标宋">
    <w:panose1 w:val="02000500000000000000"/>
    <w:charset w:val="86"/>
    <w:family w:val="auto"/>
    <w:pitch w:val="default"/>
    <w:sig w:usb0="A00002BF" w:usb1="38CF7CFA" w:usb2="00000016" w:usb3="00000000" w:csb0="00040001" w:csb1="00000000"/>
    <w:embedRegular r:id="rId3" w:fontKey="{9171C5D1-D039-4BB5-B119-09AB4C7D817E}"/>
  </w:font>
  <w:font w:name="楷体">
    <w:panose1 w:val="02010609060101010101"/>
    <w:charset w:val="86"/>
    <w:family w:val="auto"/>
    <w:pitch w:val="default"/>
    <w:sig w:usb0="800002BF" w:usb1="38CF7CFA" w:usb2="00000016" w:usb3="00000000" w:csb0="00040001" w:csb1="00000000"/>
    <w:embedRegular r:id="rId4" w:fontKey="{2EA1A715-A7C8-4E66-8D7E-04BB16BBAAAC}"/>
  </w:font>
  <w:font w:name="仿宋">
    <w:panose1 w:val="02010609060101010101"/>
    <w:charset w:val="86"/>
    <w:family w:val="auto"/>
    <w:pitch w:val="default"/>
    <w:sig w:usb0="800002BF" w:usb1="38CF7CFA" w:usb2="00000016" w:usb3="00000000" w:csb0="00040001" w:csb1="00000000"/>
    <w:embedRegular r:id="rId5" w:fontKey="{9A8BCFD2-DCD9-4D8D-8B45-0532CB68D15D}"/>
  </w:font>
  <w:font w:name="仿宋_GB2312">
    <w:altName w:val="仿宋"/>
    <w:panose1 w:val="02010609030101010101"/>
    <w:charset w:val="86"/>
    <w:family w:val="auto"/>
    <w:pitch w:val="default"/>
    <w:sig w:usb0="00000000" w:usb1="00000000" w:usb2="00000000" w:usb3="00000000" w:csb0="00040000" w:csb1="00000000"/>
    <w:embedRegular r:id="rId6" w:fontKey="{97DDE870-4B19-4D3B-A7AB-B1BC28779024}"/>
  </w:font>
  <w:font w:name="&amp;quot">
    <w:altName w:val="Times New Roman"/>
    <w:panose1 w:val="00000000000000000000"/>
    <w:charset w:val="00"/>
    <w:family w:val="roman"/>
    <w:pitch w:val="default"/>
    <w:sig w:usb0="00000000" w:usb1="00000000" w:usb2="00000000" w:usb3="00000000" w:csb0="00000000" w:csb1="00000000"/>
    <w:embedRegular r:id="rId7" w:fontKey="{C16FBAA3-B5C0-4D5F-AC90-50FBA63152A4}"/>
  </w:font>
  <w:font w:name="WPSEMBED1">
    <w:panose1 w:val="02000000000000000000"/>
    <w:charset w:val="86"/>
    <w:family w:val="auto"/>
    <w:pitch w:val="default"/>
    <w:sig w:usb0="A00002BF" w:usb1="184F6CFA" w:usb2="00000012" w:usb3="00000000" w:csb0="0004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073C12"/>
    <w:rsid w:val="00345D83"/>
    <w:rsid w:val="0059259E"/>
    <w:rsid w:val="006E2184"/>
    <w:rsid w:val="00B433D4"/>
    <w:rsid w:val="00D16B98"/>
    <w:rsid w:val="00F075A7"/>
    <w:rsid w:val="0125516B"/>
    <w:rsid w:val="01536DAE"/>
    <w:rsid w:val="016E5167"/>
    <w:rsid w:val="01AD6ED3"/>
    <w:rsid w:val="01E97076"/>
    <w:rsid w:val="01F1233B"/>
    <w:rsid w:val="01FE376F"/>
    <w:rsid w:val="02426AD6"/>
    <w:rsid w:val="026222A2"/>
    <w:rsid w:val="02773289"/>
    <w:rsid w:val="02864EB9"/>
    <w:rsid w:val="02960D99"/>
    <w:rsid w:val="029E1DC0"/>
    <w:rsid w:val="02AE69B1"/>
    <w:rsid w:val="030E417A"/>
    <w:rsid w:val="03146FEA"/>
    <w:rsid w:val="031B7DDF"/>
    <w:rsid w:val="03222DC4"/>
    <w:rsid w:val="033335B4"/>
    <w:rsid w:val="03A40FD6"/>
    <w:rsid w:val="03A63183"/>
    <w:rsid w:val="03AA5712"/>
    <w:rsid w:val="03AE7870"/>
    <w:rsid w:val="03C30946"/>
    <w:rsid w:val="03C43C8A"/>
    <w:rsid w:val="03EF4817"/>
    <w:rsid w:val="03F00EAE"/>
    <w:rsid w:val="047E6080"/>
    <w:rsid w:val="049316F3"/>
    <w:rsid w:val="049B5B93"/>
    <w:rsid w:val="04AF56B9"/>
    <w:rsid w:val="04B845FF"/>
    <w:rsid w:val="04F525D4"/>
    <w:rsid w:val="053C3D4A"/>
    <w:rsid w:val="055D2055"/>
    <w:rsid w:val="057B7D81"/>
    <w:rsid w:val="058027DC"/>
    <w:rsid w:val="058C5F22"/>
    <w:rsid w:val="058D4AB1"/>
    <w:rsid w:val="05A37152"/>
    <w:rsid w:val="05A62BF3"/>
    <w:rsid w:val="05BA3FC4"/>
    <w:rsid w:val="05E93B60"/>
    <w:rsid w:val="05EC505B"/>
    <w:rsid w:val="05F24237"/>
    <w:rsid w:val="062F0B71"/>
    <w:rsid w:val="06497720"/>
    <w:rsid w:val="06520BC6"/>
    <w:rsid w:val="0656725B"/>
    <w:rsid w:val="066C1628"/>
    <w:rsid w:val="06980B94"/>
    <w:rsid w:val="06AC1D17"/>
    <w:rsid w:val="072F6D5A"/>
    <w:rsid w:val="073D7CB8"/>
    <w:rsid w:val="0742167B"/>
    <w:rsid w:val="07620C8A"/>
    <w:rsid w:val="07AB18FC"/>
    <w:rsid w:val="07E32A7B"/>
    <w:rsid w:val="07E70B7C"/>
    <w:rsid w:val="07F76013"/>
    <w:rsid w:val="080C6DBF"/>
    <w:rsid w:val="0865091E"/>
    <w:rsid w:val="087C7818"/>
    <w:rsid w:val="08827D0E"/>
    <w:rsid w:val="089426D8"/>
    <w:rsid w:val="08A33A0F"/>
    <w:rsid w:val="08AD4465"/>
    <w:rsid w:val="08C22DC1"/>
    <w:rsid w:val="08D83B50"/>
    <w:rsid w:val="08EA0721"/>
    <w:rsid w:val="09280B54"/>
    <w:rsid w:val="09437165"/>
    <w:rsid w:val="0972075B"/>
    <w:rsid w:val="097622F3"/>
    <w:rsid w:val="09794962"/>
    <w:rsid w:val="09811C10"/>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614E3A"/>
    <w:rsid w:val="0B693A5A"/>
    <w:rsid w:val="0B6B4077"/>
    <w:rsid w:val="0B723FFF"/>
    <w:rsid w:val="0B801D78"/>
    <w:rsid w:val="0B8246A3"/>
    <w:rsid w:val="0BAB6B6A"/>
    <w:rsid w:val="0BBE2D47"/>
    <w:rsid w:val="0BDD5C75"/>
    <w:rsid w:val="0BEE7DD6"/>
    <w:rsid w:val="0C030966"/>
    <w:rsid w:val="0C445A82"/>
    <w:rsid w:val="0C8D7F3D"/>
    <w:rsid w:val="0C970C02"/>
    <w:rsid w:val="0CC873E8"/>
    <w:rsid w:val="0CE257B0"/>
    <w:rsid w:val="0D0E4F57"/>
    <w:rsid w:val="0D6C4E6C"/>
    <w:rsid w:val="0D6E20B8"/>
    <w:rsid w:val="0D7336B7"/>
    <w:rsid w:val="0DAC3B2F"/>
    <w:rsid w:val="0DAF3FE9"/>
    <w:rsid w:val="0DF12255"/>
    <w:rsid w:val="0E2B4F1A"/>
    <w:rsid w:val="0E3230F4"/>
    <w:rsid w:val="0E3449B6"/>
    <w:rsid w:val="0E4312C9"/>
    <w:rsid w:val="0E880352"/>
    <w:rsid w:val="0E88218E"/>
    <w:rsid w:val="0E8944FA"/>
    <w:rsid w:val="0EA602D7"/>
    <w:rsid w:val="0EA641B8"/>
    <w:rsid w:val="0EB008F0"/>
    <w:rsid w:val="0F157E9B"/>
    <w:rsid w:val="0F647409"/>
    <w:rsid w:val="0FA30C0A"/>
    <w:rsid w:val="0FC55B42"/>
    <w:rsid w:val="0FCB37F5"/>
    <w:rsid w:val="0FD01371"/>
    <w:rsid w:val="0FDD5785"/>
    <w:rsid w:val="0FE94D2A"/>
    <w:rsid w:val="10003ED9"/>
    <w:rsid w:val="10030E8E"/>
    <w:rsid w:val="10077E51"/>
    <w:rsid w:val="10190546"/>
    <w:rsid w:val="102E7D98"/>
    <w:rsid w:val="103132AE"/>
    <w:rsid w:val="109D5B08"/>
    <w:rsid w:val="10A96EDA"/>
    <w:rsid w:val="10C82A77"/>
    <w:rsid w:val="10C922E3"/>
    <w:rsid w:val="10D947F6"/>
    <w:rsid w:val="113B2861"/>
    <w:rsid w:val="11503501"/>
    <w:rsid w:val="11561DBA"/>
    <w:rsid w:val="11EF6E91"/>
    <w:rsid w:val="11FF0F9C"/>
    <w:rsid w:val="123C05AA"/>
    <w:rsid w:val="125905AB"/>
    <w:rsid w:val="12661128"/>
    <w:rsid w:val="12802496"/>
    <w:rsid w:val="12832ECF"/>
    <w:rsid w:val="12C31181"/>
    <w:rsid w:val="12E05525"/>
    <w:rsid w:val="12E279B0"/>
    <w:rsid w:val="12EA1D0E"/>
    <w:rsid w:val="12F20286"/>
    <w:rsid w:val="12F31C89"/>
    <w:rsid w:val="12FB7EAA"/>
    <w:rsid w:val="130C6248"/>
    <w:rsid w:val="13197E8C"/>
    <w:rsid w:val="13513576"/>
    <w:rsid w:val="135E7929"/>
    <w:rsid w:val="135F5D88"/>
    <w:rsid w:val="135F6446"/>
    <w:rsid w:val="13C55815"/>
    <w:rsid w:val="13E00768"/>
    <w:rsid w:val="13EE3419"/>
    <w:rsid w:val="14065F2F"/>
    <w:rsid w:val="140D782E"/>
    <w:rsid w:val="141A30C0"/>
    <w:rsid w:val="143752D2"/>
    <w:rsid w:val="146241FE"/>
    <w:rsid w:val="146C360B"/>
    <w:rsid w:val="148429E8"/>
    <w:rsid w:val="1490348C"/>
    <w:rsid w:val="149342E1"/>
    <w:rsid w:val="14935095"/>
    <w:rsid w:val="14AC3D03"/>
    <w:rsid w:val="14E06463"/>
    <w:rsid w:val="14E47039"/>
    <w:rsid w:val="152050C8"/>
    <w:rsid w:val="152C1C9A"/>
    <w:rsid w:val="157B21A9"/>
    <w:rsid w:val="15C471A6"/>
    <w:rsid w:val="15FC449B"/>
    <w:rsid w:val="16021767"/>
    <w:rsid w:val="16463D3D"/>
    <w:rsid w:val="16603689"/>
    <w:rsid w:val="166873DC"/>
    <w:rsid w:val="16C94441"/>
    <w:rsid w:val="16EA0530"/>
    <w:rsid w:val="16F034D9"/>
    <w:rsid w:val="16F15808"/>
    <w:rsid w:val="16F35F6F"/>
    <w:rsid w:val="171A096A"/>
    <w:rsid w:val="17406DCB"/>
    <w:rsid w:val="175C0148"/>
    <w:rsid w:val="177E58AE"/>
    <w:rsid w:val="17BD7D0E"/>
    <w:rsid w:val="17F27292"/>
    <w:rsid w:val="17F93D47"/>
    <w:rsid w:val="18331A66"/>
    <w:rsid w:val="1849583C"/>
    <w:rsid w:val="18C3551E"/>
    <w:rsid w:val="18DB069B"/>
    <w:rsid w:val="18F351AF"/>
    <w:rsid w:val="19001C6A"/>
    <w:rsid w:val="19274B7C"/>
    <w:rsid w:val="1936086F"/>
    <w:rsid w:val="19494880"/>
    <w:rsid w:val="1950150A"/>
    <w:rsid w:val="195C787E"/>
    <w:rsid w:val="197163A6"/>
    <w:rsid w:val="19786390"/>
    <w:rsid w:val="197C7171"/>
    <w:rsid w:val="19C86B39"/>
    <w:rsid w:val="19D76B7D"/>
    <w:rsid w:val="19DE4F54"/>
    <w:rsid w:val="19F34E2F"/>
    <w:rsid w:val="19F95B42"/>
    <w:rsid w:val="19FF4F57"/>
    <w:rsid w:val="1A8D3955"/>
    <w:rsid w:val="1AAA4FAB"/>
    <w:rsid w:val="1AB127EA"/>
    <w:rsid w:val="1AC73D03"/>
    <w:rsid w:val="1AD61665"/>
    <w:rsid w:val="1AEC2F72"/>
    <w:rsid w:val="1B301DA5"/>
    <w:rsid w:val="1B31246D"/>
    <w:rsid w:val="1B44168F"/>
    <w:rsid w:val="1B462C9C"/>
    <w:rsid w:val="1B507911"/>
    <w:rsid w:val="1B7C2A62"/>
    <w:rsid w:val="1B8B42C2"/>
    <w:rsid w:val="1BB20EB2"/>
    <w:rsid w:val="1BB75A12"/>
    <w:rsid w:val="1C1C070E"/>
    <w:rsid w:val="1C451A1A"/>
    <w:rsid w:val="1C451ADE"/>
    <w:rsid w:val="1C6D4133"/>
    <w:rsid w:val="1C702976"/>
    <w:rsid w:val="1C7C6EFB"/>
    <w:rsid w:val="1C9700F4"/>
    <w:rsid w:val="1CE96051"/>
    <w:rsid w:val="1CFF3C6E"/>
    <w:rsid w:val="1D04558B"/>
    <w:rsid w:val="1D1B4FF7"/>
    <w:rsid w:val="1D326059"/>
    <w:rsid w:val="1D8125F9"/>
    <w:rsid w:val="1D9D415E"/>
    <w:rsid w:val="1DA443AB"/>
    <w:rsid w:val="1DA62629"/>
    <w:rsid w:val="1DA85509"/>
    <w:rsid w:val="1DAE1D10"/>
    <w:rsid w:val="1DD860AD"/>
    <w:rsid w:val="1DF42C2A"/>
    <w:rsid w:val="1E036389"/>
    <w:rsid w:val="1E443540"/>
    <w:rsid w:val="1E457F4E"/>
    <w:rsid w:val="1E4902BA"/>
    <w:rsid w:val="1E5D6D79"/>
    <w:rsid w:val="1EA02F6C"/>
    <w:rsid w:val="1EDB3A75"/>
    <w:rsid w:val="1EE82024"/>
    <w:rsid w:val="1F015A1C"/>
    <w:rsid w:val="1F376A5B"/>
    <w:rsid w:val="1F3A272F"/>
    <w:rsid w:val="1F3A3D65"/>
    <w:rsid w:val="1F457553"/>
    <w:rsid w:val="1F96566D"/>
    <w:rsid w:val="1FAC73B7"/>
    <w:rsid w:val="1FBA5413"/>
    <w:rsid w:val="1FCC566B"/>
    <w:rsid w:val="1FDA0D71"/>
    <w:rsid w:val="1FF34912"/>
    <w:rsid w:val="20005794"/>
    <w:rsid w:val="20662136"/>
    <w:rsid w:val="20693EA8"/>
    <w:rsid w:val="20746D3C"/>
    <w:rsid w:val="20D273C0"/>
    <w:rsid w:val="20F33F77"/>
    <w:rsid w:val="211875F3"/>
    <w:rsid w:val="21285424"/>
    <w:rsid w:val="21534B9D"/>
    <w:rsid w:val="21671721"/>
    <w:rsid w:val="216A5341"/>
    <w:rsid w:val="216D38EF"/>
    <w:rsid w:val="21845012"/>
    <w:rsid w:val="21B0243E"/>
    <w:rsid w:val="21DB23A0"/>
    <w:rsid w:val="21E3541C"/>
    <w:rsid w:val="21FC2FAF"/>
    <w:rsid w:val="221B483E"/>
    <w:rsid w:val="2243562D"/>
    <w:rsid w:val="22504AE6"/>
    <w:rsid w:val="22812FF6"/>
    <w:rsid w:val="228E26B9"/>
    <w:rsid w:val="22C86CEE"/>
    <w:rsid w:val="22D465CD"/>
    <w:rsid w:val="22E37326"/>
    <w:rsid w:val="23022547"/>
    <w:rsid w:val="23184D21"/>
    <w:rsid w:val="233C4054"/>
    <w:rsid w:val="235D4124"/>
    <w:rsid w:val="23837C0E"/>
    <w:rsid w:val="23A779FD"/>
    <w:rsid w:val="23A90C34"/>
    <w:rsid w:val="23AC0BEB"/>
    <w:rsid w:val="23BC086A"/>
    <w:rsid w:val="23D61609"/>
    <w:rsid w:val="24122F87"/>
    <w:rsid w:val="2416790B"/>
    <w:rsid w:val="24344C30"/>
    <w:rsid w:val="246B2587"/>
    <w:rsid w:val="24983C75"/>
    <w:rsid w:val="24D7113B"/>
    <w:rsid w:val="25197F80"/>
    <w:rsid w:val="254570F6"/>
    <w:rsid w:val="255376CF"/>
    <w:rsid w:val="256D581B"/>
    <w:rsid w:val="256F002F"/>
    <w:rsid w:val="25783E2F"/>
    <w:rsid w:val="25796ADC"/>
    <w:rsid w:val="257D4237"/>
    <w:rsid w:val="258C31B5"/>
    <w:rsid w:val="25B56D97"/>
    <w:rsid w:val="25CE60D9"/>
    <w:rsid w:val="25D01CA2"/>
    <w:rsid w:val="25EE6D3A"/>
    <w:rsid w:val="25FD603A"/>
    <w:rsid w:val="26310656"/>
    <w:rsid w:val="26383684"/>
    <w:rsid w:val="26540785"/>
    <w:rsid w:val="26690B8D"/>
    <w:rsid w:val="2697556C"/>
    <w:rsid w:val="26CA62EA"/>
    <w:rsid w:val="26DF5AA0"/>
    <w:rsid w:val="26F20353"/>
    <w:rsid w:val="27005408"/>
    <w:rsid w:val="272564A6"/>
    <w:rsid w:val="275E3910"/>
    <w:rsid w:val="2775167C"/>
    <w:rsid w:val="2777562D"/>
    <w:rsid w:val="27823C4A"/>
    <w:rsid w:val="279B0201"/>
    <w:rsid w:val="27AA7479"/>
    <w:rsid w:val="27AB14DC"/>
    <w:rsid w:val="280343ED"/>
    <w:rsid w:val="280B62C1"/>
    <w:rsid w:val="281D7E3F"/>
    <w:rsid w:val="2826236E"/>
    <w:rsid w:val="28327564"/>
    <w:rsid w:val="283C138C"/>
    <w:rsid w:val="284C5E7B"/>
    <w:rsid w:val="284D2DD7"/>
    <w:rsid w:val="28BF3242"/>
    <w:rsid w:val="28D70A82"/>
    <w:rsid w:val="28F12194"/>
    <w:rsid w:val="28F57BBF"/>
    <w:rsid w:val="293324D7"/>
    <w:rsid w:val="29385C1B"/>
    <w:rsid w:val="295B193C"/>
    <w:rsid w:val="29A55FC4"/>
    <w:rsid w:val="29A67525"/>
    <w:rsid w:val="29DC19A7"/>
    <w:rsid w:val="29E072CE"/>
    <w:rsid w:val="2A3E2752"/>
    <w:rsid w:val="2A5262B1"/>
    <w:rsid w:val="2A9B2FAE"/>
    <w:rsid w:val="2AA97427"/>
    <w:rsid w:val="2ADA5DA8"/>
    <w:rsid w:val="2AF87A73"/>
    <w:rsid w:val="2B1946CD"/>
    <w:rsid w:val="2B73252B"/>
    <w:rsid w:val="2BA108A7"/>
    <w:rsid w:val="2BA11857"/>
    <w:rsid w:val="2BBC53F5"/>
    <w:rsid w:val="2BD9045A"/>
    <w:rsid w:val="2BEE6AA1"/>
    <w:rsid w:val="2BF922C4"/>
    <w:rsid w:val="2BFF0A56"/>
    <w:rsid w:val="2C02455B"/>
    <w:rsid w:val="2C031DB6"/>
    <w:rsid w:val="2C133BBA"/>
    <w:rsid w:val="2C143BED"/>
    <w:rsid w:val="2C2F0691"/>
    <w:rsid w:val="2C497DD1"/>
    <w:rsid w:val="2C507231"/>
    <w:rsid w:val="2C5E4973"/>
    <w:rsid w:val="2C7144DC"/>
    <w:rsid w:val="2C752078"/>
    <w:rsid w:val="2CC84B3A"/>
    <w:rsid w:val="2CD92E44"/>
    <w:rsid w:val="2CE81CB6"/>
    <w:rsid w:val="2CFE48F4"/>
    <w:rsid w:val="2D2148BC"/>
    <w:rsid w:val="2D3122EF"/>
    <w:rsid w:val="2D326809"/>
    <w:rsid w:val="2D4340AD"/>
    <w:rsid w:val="2D5A4E23"/>
    <w:rsid w:val="2D5C4FD5"/>
    <w:rsid w:val="2D660CF5"/>
    <w:rsid w:val="2D6D0260"/>
    <w:rsid w:val="2D703C8A"/>
    <w:rsid w:val="2DCA4CA5"/>
    <w:rsid w:val="2DD1681A"/>
    <w:rsid w:val="2DDC5E00"/>
    <w:rsid w:val="2DDE60B5"/>
    <w:rsid w:val="2DE75468"/>
    <w:rsid w:val="2E187685"/>
    <w:rsid w:val="2E29417E"/>
    <w:rsid w:val="2E5D36E2"/>
    <w:rsid w:val="2E8960F0"/>
    <w:rsid w:val="2EA76248"/>
    <w:rsid w:val="2EAE33B0"/>
    <w:rsid w:val="2EDB5A1F"/>
    <w:rsid w:val="2EE14D63"/>
    <w:rsid w:val="2F0742AE"/>
    <w:rsid w:val="2F14094A"/>
    <w:rsid w:val="2F371F7A"/>
    <w:rsid w:val="2F441F77"/>
    <w:rsid w:val="2F67744D"/>
    <w:rsid w:val="2F6C143A"/>
    <w:rsid w:val="2F7343B2"/>
    <w:rsid w:val="2F7C489F"/>
    <w:rsid w:val="2FAB0497"/>
    <w:rsid w:val="2FCA46BE"/>
    <w:rsid w:val="2FCD0500"/>
    <w:rsid w:val="2FF107B4"/>
    <w:rsid w:val="2FFE3084"/>
    <w:rsid w:val="30146126"/>
    <w:rsid w:val="303C5FFF"/>
    <w:rsid w:val="304404A3"/>
    <w:rsid w:val="304422DC"/>
    <w:rsid w:val="30705C75"/>
    <w:rsid w:val="30A73083"/>
    <w:rsid w:val="30D34F70"/>
    <w:rsid w:val="30E91D25"/>
    <w:rsid w:val="31032B51"/>
    <w:rsid w:val="31037CE6"/>
    <w:rsid w:val="312A26B2"/>
    <w:rsid w:val="315E35F3"/>
    <w:rsid w:val="31856CB4"/>
    <w:rsid w:val="31AE7769"/>
    <w:rsid w:val="31C972C8"/>
    <w:rsid w:val="31CE1A25"/>
    <w:rsid w:val="3205017A"/>
    <w:rsid w:val="320B4BD2"/>
    <w:rsid w:val="320E33B1"/>
    <w:rsid w:val="3221747B"/>
    <w:rsid w:val="324015D6"/>
    <w:rsid w:val="32437E48"/>
    <w:rsid w:val="32684A2B"/>
    <w:rsid w:val="327A5B95"/>
    <w:rsid w:val="32A45022"/>
    <w:rsid w:val="32D40E30"/>
    <w:rsid w:val="32D7095F"/>
    <w:rsid w:val="32ED4A59"/>
    <w:rsid w:val="32F018F4"/>
    <w:rsid w:val="33427753"/>
    <w:rsid w:val="33563ABB"/>
    <w:rsid w:val="33737506"/>
    <w:rsid w:val="339D77F6"/>
    <w:rsid w:val="33B81D08"/>
    <w:rsid w:val="346C09CE"/>
    <w:rsid w:val="3491544C"/>
    <w:rsid w:val="34AE595A"/>
    <w:rsid w:val="34B7169D"/>
    <w:rsid w:val="34CF6D87"/>
    <w:rsid w:val="34DD6D71"/>
    <w:rsid w:val="34F1070A"/>
    <w:rsid w:val="350661FB"/>
    <w:rsid w:val="35113CDC"/>
    <w:rsid w:val="35123A6C"/>
    <w:rsid w:val="353C6C3A"/>
    <w:rsid w:val="35463E1A"/>
    <w:rsid w:val="3563199A"/>
    <w:rsid w:val="3570434E"/>
    <w:rsid w:val="35736383"/>
    <w:rsid w:val="35937155"/>
    <w:rsid w:val="36057EC1"/>
    <w:rsid w:val="361925A1"/>
    <w:rsid w:val="362A46A2"/>
    <w:rsid w:val="36373962"/>
    <w:rsid w:val="363E25BF"/>
    <w:rsid w:val="363E65A9"/>
    <w:rsid w:val="364F258B"/>
    <w:rsid w:val="36691B1D"/>
    <w:rsid w:val="366B754C"/>
    <w:rsid w:val="36785D1B"/>
    <w:rsid w:val="36A128BA"/>
    <w:rsid w:val="36EB7F85"/>
    <w:rsid w:val="375D1D5E"/>
    <w:rsid w:val="377A4BD5"/>
    <w:rsid w:val="37F243E9"/>
    <w:rsid w:val="380024A1"/>
    <w:rsid w:val="383930D5"/>
    <w:rsid w:val="386C5C93"/>
    <w:rsid w:val="387247AC"/>
    <w:rsid w:val="387E1D15"/>
    <w:rsid w:val="388F7B3B"/>
    <w:rsid w:val="38974B56"/>
    <w:rsid w:val="38BC5347"/>
    <w:rsid w:val="38D932EF"/>
    <w:rsid w:val="38DD066A"/>
    <w:rsid w:val="39301E83"/>
    <w:rsid w:val="39387B4B"/>
    <w:rsid w:val="39681900"/>
    <w:rsid w:val="39786C2A"/>
    <w:rsid w:val="397907D5"/>
    <w:rsid w:val="398D688D"/>
    <w:rsid w:val="39921E16"/>
    <w:rsid w:val="39AD0E84"/>
    <w:rsid w:val="39B11C33"/>
    <w:rsid w:val="39C8507A"/>
    <w:rsid w:val="3A0A6E7D"/>
    <w:rsid w:val="3A105A32"/>
    <w:rsid w:val="3A1332E2"/>
    <w:rsid w:val="3A296C56"/>
    <w:rsid w:val="3A3601FC"/>
    <w:rsid w:val="3A3951BD"/>
    <w:rsid w:val="3A3967D7"/>
    <w:rsid w:val="3A6A78FF"/>
    <w:rsid w:val="3A9C6630"/>
    <w:rsid w:val="3AA2029D"/>
    <w:rsid w:val="3ABD0AD9"/>
    <w:rsid w:val="3AC31E65"/>
    <w:rsid w:val="3AC62319"/>
    <w:rsid w:val="3ADD7CD2"/>
    <w:rsid w:val="3B032843"/>
    <w:rsid w:val="3B0442E5"/>
    <w:rsid w:val="3B451940"/>
    <w:rsid w:val="3B5901B4"/>
    <w:rsid w:val="3B621F29"/>
    <w:rsid w:val="3B8B4B71"/>
    <w:rsid w:val="3B9D44DA"/>
    <w:rsid w:val="3BB57429"/>
    <w:rsid w:val="3C0715B9"/>
    <w:rsid w:val="3C073E59"/>
    <w:rsid w:val="3C0C5FD0"/>
    <w:rsid w:val="3C27300A"/>
    <w:rsid w:val="3C2C7192"/>
    <w:rsid w:val="3C5E781B"/>
    <w:rsid w:val="3C943688"/>
    <w:rsid w:val="3CAE16F9"/>
    <w:rsid w:val="3CF7596E"/>
    <w:rsid w:val="3D380553"/>
    <w:rsid w:val="3D78046D"/>
    <w:rsid w:val="3D89556D"/>
    <w:rsid w:val="3DA94514"/>
    <w:rsid w:val="3DAA7652"/>
    <w:rsid w:val="3DD02127"/>
    <w:rsid w:val="3DF8713D"/>
    <w:rsid w:val="3E01119D"/>
    <w:rsid w:val="3E0D56E2"/>
    <w:rsid w:val="3E376993"/>
    <w:rsid w:val="3E5A6EDE"/>
    <w:rsid w:val="3E5B6092"/>
    <w:rsid w:val="3E736A92"/>
    <w:rsid w:val="3EAA59BA"/>
    <w:rsid w:val="3EB06051"/>
    <w:rsid w:val="3ECE5396"/>
    <w:rsid w:val="3F1E220B"/>
    <w:rsid w:val="3F454B26"/>
    <w:rsid w:val="3F79754F"/>
    <w:rsid w:val="3F7D2F71"/>
    <w:rsid w:val="3F832B4A"/>
    <w:rsid w:val="3F8C1DDC"/>
    <w:rsid w:val="3F974627"/>
    <w:rsid w:val="3F9B66B4"/>
    <w:rsid w:val="400B7ED1"/>
    <w:rsid w:val="40132478"/>
    <w:rsid w:val="40323E16"/>
    <w:rsid w:val="403C41A2"/>
    <w:rsid w:val="403D6964"/>
    <w:rsid w:val="404E64B0"/>
    <w:rsid w:val="406A1108"/>
    <w:rsid w:val="40AF5030"/>
    <w:rsid w:val="40AF75EB"/>
    <w:rsid w:val="40B226BC"/>
    <w:rsid w:val="40C44FFF"/>
    <w:rsid w:val="40C47E1F"/>
    <w:rsid w:val="40D51D29"/>
    <w:rsid w:val="40DE056D"/>
    <w:rsid w:val="40E25AA4"/>
    <w:rsid w:val="410F4275"/>
    <w:rsid w:val="411410A2"/>
    <w:rsid w:val="411D5E23"/>
    <w:rsid w:val="41206FBE"/>
    <w:rsid w:val="413B40AA"/>
    <w:rsid w:val="41637B1C"/>
    <w:rsid w:val="41A670C5"/>
    <w:rsid w:val="41B24F8C"/>
    <w:rsid w:val="41B81C2F"/>
    <w:rsid w:val="41BF5B54"/>
    <w:rsid w:val="41F478A1"/>
    <w:rsid w:val="420E6EC6"/>
    <w:rsid w:val="421A4B0E"/>
    <w:rsid w:val="422E5A60"/>
    <w:rsid w:val="424B634E"/>
    <w:rsid w:val="4255391B"/>
    <w:rsid w:val="425C28F6"/>
    <w:rsid w:val="42B93EB6"/>
    <w:rsid w:val="42D44D4F"/>
    <w:rsid w:val="42DD2708"/>
    <w:rsid w:val="42E43EEA"/>
    <w:rsid w:val="42E60843"/>
    <w:rsid w:val="42E6137B"/>
    <w:rsid w:val="42E6494D"/>
    <w:rsid w:val="43353633"/>
    <w:rsid w:val="433C118C"/>
    <w:rsid w:val="434159C4"/>
    <w:rsid w:val="43532071"/>
    <w:rsid w:val="43CC460E"/>
    <w:rsid w:val="43D13D1F"/>
    <w:rsid w:val="43D67234"/>
    <w:rsid w:val="43FC0C9B"/>
    <w:rsid w:val="44303E1E"/>
    <w:rsid w:val="44A40A80"/>
    <w:rsid w:val="44AE39B8"/>
    <w:rsid w:val="44B2190F"/>
    <w:rsid w:val="44BB15D9"/>
    <w:rsid w:val="44BE0A4A"/>
    <w:rsid w:val="44C61E31"/>
    <w:rsid w:val="44E6728B"/>
    <w:rsid w:val="45097152"/>
    <w:rsid w:val="451018A7"/>
    <w:rsid w:val="452E5C77"/>
    <w:rsid w:val="45390AF4"/>
    <w:rsid w:val="45575E02"/>
    <w:rsid w:val="45947BE2"/>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721210D"/>
    <w:rsid w:val="47495DA7"/>
    <w:rsid w:val="474B20DF"/>
    <w:rsid w:val="4759737F"/>
    <w:rsid w:val="476C14B2"/>
    <w:rsid w:val="478968D6"/>
    <w:rsid w:val="47925CDD"/>
    <w:rsid w:val="47D71293"/>
    <w:rsid w:val="482A5047"/>
    <w:rsid w:val="48691BBB"/>
    <w:rsid w:val="48B92713"/>
    <w:rsid w:val="4908106C"/>
    <w:rsid w:val="49152D13"/>
    <w:rsid w:val="492D7A38"/>
    <w:rsid w:val="4931141F"/>
    <w:rsid w:val="493E5AE3"/>
    <w:rsid w:val="494F1698"/>
    <w:rsid w:val="496444A7"/>
    <w:rsid w:val="49972311"/>
    <w:rsid w:val="499F5CBD"/>
    <w:rsid w:val="49A274FC"/>
    <w:rsid w:val="4A064058"/>
    <w:rsid w:val="4A5C748C"/>
    <w:rsid w:val="4A5C7610"/>
    <w:rsid w:val="4A823AD8"/>
    <w:rsid w:val="4AB1439A"/>
    <w:rsid w:val="4B013719"/>
    <w:rsid w:val="4B39304E"/>
    <w:rsid w:val="4B3D0128"/>
    <w:rsid w:val="4B45199C"/>
    <w:rsid w:val="4B4D0E25"/>
    <w:rsid w:val="4B4F247E"/>
    <w:rsid w:val="4B52762A"/>
    <w:rsid w:val="4B590B5D"/>
    <w:rsid w:val="4B77198D"/>
    <w:rsid w:val="4B791BB6"/>
    <w:rsid w:val="4B8B2657"/>
    <w:rsid w:val="4BC665A9"/>
    <w:rsid w:val="4BCC0653"/>
    <w:rsid w:val="4BCC5E0E"/>
    <w:rsid w:val="4BE27411"/>
    <w:rsid w:val="4BE75168"/>
    <w:rsid w:val="4C016D26"/>
    <w:rsid w:val="4C1618D8"/>
    <w:rsid w:val="4C1F20F5"/>
    <w:rsid w:val="4C386F54"/>
    <w:rsid w:val="4C702678"/>
    <w:rsid w:val="4CC14526"/>
    <w:rsid w:val="4D1258F6"/>
    <w:rsid w:val="4D1A2E74"/>
    <w:rsid w:val="4D967E49"/>
    <w:rsid w:val="4DA411A5"/>
    <w:rsid w:val="4DF317C7"/>
    <w:rsid w:val="4E121E59"/>
    <w:rsid w:val="4E2D698F"/>
    <w:rsid w:val="4E4A00B8"/>
    <w:rsid w:val="4E6B7917"/>
    <w:rsid w:val="4E8251A7"/>
    <w:rsid w:val="4E922882"/>
    <w:rsid w:val="4E923EEE"/>
    <w:rsid w:val="4E9A47CF"/>
    <w:rsid w:val="4ECA6CCD"/>
    <w:rsid w:val="4EF679F6"/>
    <w:rsid w:val="4EFE2F6B"/>
    <w:rsid w:val="4F553785"/>
    <w:rsid w:val="4F6E6DBC"/>
    <w:rsid w:val="4F743F2A"/>
    <w:rsid w:val="4F797A1B"/>
    <w:rsid w:val="4F8979DC"/>
    <w:rsid w:val="4F930354"/>
    <w:rsid w:val="4F9B70A8"/>
    <w:rsid w:val="4FB270F1"/>
    <w:rsid w:val="4FBA06F6"/>
    <w:rsid w:val="4FBC41C1"/>
    <w:rsid w:val="4FBF4A31"/>
    <w:rsid w:val="4FD96ACB"/>
    <w:rsid w:val="4FF13BEF"/>
    <w:rsid w:val="50027A39"/>
    <w:rsid w:val="5019561E"/>
    <w:rsid w:val="5026025B"/>
    <w:rsid w:val="5028712A"/>
    <w:rsid w:val="506D2ED1"/>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965E9"/>
    <w:rsid w:val="51E8664A"/>
    <w:rsid w:val="521C79A1"/>
    <w:rsid w:val="52201653"/>
    <w:rsid w:val="523248A3"/>
    <w:rsid w:val="523F16AB"/>
    <w:rsid w:val="52417623"/>
    <w:rsid w:val="52521E25"/>
    <w:rsid w:val="52775C4B"/>
    <w:rsid w:val="52812A78"/>
    <w:rsid w:val="528C218F"/>
    <w:rsid w:val="5291500A"/>
    <w:rsid w:val="529E30FE"/>
    <w:rsid w:val="52E90F3D"/>
    <w:rsid w:val="531D59DA"/>
    <w:rsid w:val="532F737E"/>
    <w:rsid w:val="5331074E"/>
    <w:rsid w:val="533F51AE"/>
    <w:rsid w:val="534C0F8C"/>
    <w:rsid w:val="53742F07"/>
    <w:rsid w:val="53881FD9"/>
    <w:rsid w:val="538928BA"/>
    <w:rsid w:val="53B457FF"/>
    <w:rsid w:val="53B73A6B"/>
    <w:rsid w:val="53C56B84"/>
    <w:rsid w:val="53DD2494"/>
    <w:rsid w:val="53F04038"/>
    <w:rsid w:val="53F30FF0"/>
    <w:rsid w:val="54494767"/>
    <w:rsid w:val="545C0E11"/>
    <w:rsid w:val="54740247"/>
    <w:rsid w:val="54A252BA"/>
    <w:rsid w:val="54BC55E1"/>
    <w:rsid w:val="54C47081"/>
    <w:rsid w:val="54EE438C"/>
    <w:rsid w:val="54EF53F1"/>
    <w:rsid w:val="54F07BFF"/>
    <w:rsid w:val="55141F19"/>
    <w:rsid w:val="551A1CB5"/>
    <w:rsid w:val="552E3363"/>
    <w:rsid w:val="554C4BBA"/>
    <w:rsid w:val="556E046D"/>
    <w:rsid w:val="55B85EFB"/>
    <w:rsid w:val="55E15BB4"/>
    <w:rsid w:val="55E50FD5"/>
    <w:rsid w:val="55EB2243"/>
    <w:rsid w:val="55EB5F5C"/>
    <w:rsid w:val="560F4BA6"/>
    <w:rsid w:val="56191AA8"/>
    <w:rsid w:val="562D20A5"/>
    <w:rsid w:val="56307D83"/>
    <w:rsid w:val="564538FB"/>
    <w:rsid w:val="56461F1F"/>
    <w:rsid w:val="56636120"/>
    <w:rsid w:val="567B1795"/>
    <w:rsid w:val="567D4DE8"/>
    <w:rsid w:val="568216EC"/>
    <w:rsid w:val="569843D7"/>
    <w:rsid w:val="56A30136"/>
    <w:rsid w:val="56B47916"/>
    <w:rsid w:val="56C00D17"/>
    <w:rsid w:val="57052901"/>
    <w:rsid w:val="570906F8"/>
    <w:rsid w:val="571C04B2"/>
    <w:rsid w:val="57281E23"/>
    <w:rsid w:val="573C452E"/>
    <w:rsid w:val="57546579"/>
    <w:rsid w:val="57632B9A"/>
    <w:rsid w:val="578F4217"/>
    <w:rsid w:val="57AD25F9"/>
    <w:rsid w:val="57B13CE2"/>
    <w:rsid w:val="57B80151"/>
    <w:rsid w:val="57EB79D9"/>
    <w:rsid w:val="57FF6E13"/>
    <w:rsid w:val="580C20B2"/>
    <w:rsid w:val="58107576"/>
    <w:rsid w:val="58163151"/>
    <w:rsid w:val="582236A6"/>
    <w:rsid w:val="58742808"/>
    <w:rsid w:val="587D472B"/>
    <w:rsid w:val="58884F8F"/>
    <w:rsid w:val="589C023B"/>
    <w:rsid w:val="58A11B1B"/>
    <w:rsid w:val="58BE3FAD"/>
    <w:rsid w:val="58D964A1"/>
    <w:rsid w:val="59142944"/>
    <w:rsid w:val="59560A49"/>
    <w:rsid w:val="5972321F"/>
    <w:rsid w:val="597436C4"/>
    <w:rsid w:val="59766A47"/>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B1B0CFE"/>
    <w:rsid w:val="5B251B9A"/>
    <w:rsid w:val="5B33135D"/>
    <w:rsid w:val="5B442D7F"/>
    <w:rsid w:val="5B490DD5"/>
    <w:rsid w:val="5B4B77C9"/>
    <w:rsid w:val="5B5C7022"/>
    <w:rsid w:val="5BA935F1"/>
    <w:rsid w:val="5BB3179B"/>
    <w:rsid w:val="5C4C18FB"/>
    <w:rsid w:val="5C4D1BBB"/>
    <w:rsid w:val="5C62702A"/>
    <w:rsid w:val="5C715CB8"/>
    <w:rsid w:val="5C817288"/>
    <w:rsid w:val="5C853E3A"/>
    <w:rsid w:val="5CBC6584"/>
    <w:rsid w:val="5CCB2404"/>
    <w:rsid w:val="5CE1238F"/>
    <w:rsid w:val="5CFD1176"/>
    <w:rsid w:val="5D0F3D60"/>
    <w:rsid w:val="5D27766F"/>
    <w:rsid w:val="5D32177B"/>
    <w:rsid w:val="5D346026"/>
    <w:rsid w:val="5D4D34E5"/>
    <w:rsid w:val="5D4D47FA"/>
    <w:rsid w:val="5D717313"/>
    <w:rsid w:val="5DA670AD"/>
    <w:rsid w:val="5DD33EC7"/>
    <w:rsid w:val="5E5264B6"/>
    <w:rsid w:val="5E8522C8"/>
    <w:rsid w:val="5EA5062F"/>
    <w:rsid w:val="5EA84B0B"/>
    <w:rsid w:val="5EAF38F6"/>
    <w:rsid w:val="5ED11397"/>
    <w:rsid w:val="5ED86032"/>
    <w:rsid w:val="5EE25C58"/>
    <w:rsid w:val="5EF56896"/>
    <w:rsid w:val="5EFB3A03"/>
    <w:rsid w:val="5F3312BB"/>
    <w:rsid w:val="5F3B055B"/>
    <w:rsid w:val="5F4D0264"/>
    <w:rsid w:val="5F631787"/>
    <w:rsid w:val="5F943057"/>
    <w:rsid w:val="5FA1530C"/>
    <w:rsid w:val="5FA26564"/>
    <w:rsid w:val="5FA265BB"/>
    <w:rsid w:val="5FAD1B66"/>
    <w:rsid w:val="5FB25106"/>
    <w:rsid w:val="603217A1"/>
    <w:rsid w:val="60325F13"/>
    <w:rsid w:val="60365552"/>
    <w:rsid w:val="608F77C9"/>
    <w:rsid w:val="6095088F"/>
    <w:rsid w:val="60997EB4"/>
    <w:rsid w:val="60B5769C"/>
    <w:rsid w:val="60D228B9"/>
    <w:rsid w:val="60EB09F5"/>
    <w:rsid w:val="60F2018F"/>
    <w:rsid w:val="610F65B5"/>
    <w:rsid w:val="6154438C"/>
    <w:rsid w:val="61725B58"/>
    <w:rsid w:val="61A775E6"/>
    <w:rsid w:val="61B14C87"/>
    <w:rsid w:val="61B25741"/>
    <w:rsid w:val="61CF559D"/>
    <w:rsid w:val="61E671FB"/>
    <w:rsid w:val="62676CFA"/>
    <w:rsid w:val="62756A73"/>
    <w:rsid w:val="62A023B9"/>
    <w:rsid w:val="62A07520"/>
    <w:rsid w:val="62B64730"/>
    <w:rsid w:val="633C71C0"/>
    <w:rsid w:val="636919C9"/>
    <w:rsid w:val="636A298C"/>
    <w:rsid w:val="63AE4625"/>
    <w:rsid w:val="63C27F7D"/>
    <w:rsid w:val="63C94602"/>
    <w:rsid w:val="63CB6B89"/>
    <w:rsid w:val="63F342E9"/>
    <w:rsid w:val="643220B8"/>
    <w:rsid w:val="6433314F"/>
    <w:rsid w:val="6496624A"/>
    <w:rsid w:val="649A481C"/>
    <w:rsid w:val="64E35080"/>
    <w:rsid w:val="64E57A08"/>
    <w:rsid w:val="65111B44"/>
    <w:rsid w:val="65435489"/>
    <w:rsid w:val="65607580"/>
    <w:rsid w:val="657E47CE"/>
    <w:rsid w:val="65802906"/>
    <w:rsid w:val="65AD0A67"/>
    <w:rsid w:val="65C149FF"/>
    <w:rsid w:val="663A50B2"/>
    <w:rsid w:val="664C3F27"/>
    <w:rsid w:val="66593077"/>
    <w:rsid w:val="669B1555"/>
    <w:rsid w:val="66CE1EA5"/>
    <w:rsid w:val="66D03A61"/>
    <w:rsid w:val="66EA5D04"/>
    <w:rsid w:val="66FB4D25"/>
    <w:rsid w:val="671759D8"/>
    <w:rsid w:val="671F4B48"/>
    <w:rsid w:val="67220E40"/>
    <w:rsid w:val="67336991"/>
    <w:rsid w:val="673A5698"/>
    <w:rsid w:val="677141A7"/>
    <w:rsid w:val="678A2184"/>
    <w:rsid w:val="67B6147D"/>
    <w:rsid w:val="67BC0F87"/>
    <w:rsid w:val="67BF3C87"/>
    <w:rsid w:val="67D40FAD"/>
    <w:rsid w:val="67D955CC"/>
    <w:rsid w:val="67EE6375"/>
    <w:rsid w:val="6826772E"/>
    <w:rsid w:val="682E4A38"/>
    <w:rsid w:val="68474932"/>
    <w:rsid w:val="686D4171"/>
    <w:rsid w:val="68722117"/>
    <w:rsid w:val="68A07857"/>
    <w:rsid w:val="68AF3BD3"/>
    <w:rsid w:val="68C43616"/>
    <w:rsid w:val="68C73EF5"/>
    <w:rsid w:val="68C94BE8"/>
    <w:rsid w:val="68CA746F"/>
    <w:rsid w:val="68EF7DE0"/>
    <w:rsid w:val="69483012"/>
    <w:rsid w:val="694D493B"/>
    <w:rsid w:val="69545400"/>
    <w:rsid w:val="69680AD6"/>
    <w:rsid w:val="6975684B"/>
    <w:rsid w:val="69760C11"/>
    <w:rsid w:val="69777081"/>
    <w:rsid w:val="69832C68"/>
    <w:rsid w:val="69A60EE1"/>
    <w:rsid w:val="69AA4C26"/>
    <w:rsid w:val="69FA6FC1"/>
    <w:rsid w:val="69FC4042"/>
    <w:rsid w:val="69FF4D56"/>
    <w:rsid w:val="6A1E1BA0"/>
    <w:rsid w:val="6A1E6862"/>
    <w:rsid w:val="6A3570B4"/>
    <w:rsid w:val="6A593FC4"/>
    <w:rsid w:val="6A6A420A"/>
    <w:rsid w:val="6A9A1BC1"/>
    <w:rsid w:val="6AA16478"/>
    <w:rsid w:val="6AA23BCE"/>
    <w:rsid w:val="6AB37991"/>
    <w:rsid w:val="6AC04AB7"/>
    <w:rsid w:val="6ADA6F16"/>
    <w:rsid w:val="6AF80F62"/>
    <w:rsid w:val="6B3C4370"/>
    <w:rsid w:val="6B615DA7"/>
    <w:rsid w:val="6BC05D61"/>
    <w:rsid w:val="6BC2425E"/>
    <w:rsid w:val="6BC87070"/>
    <w:rsid w:val="6BF40B4D"/>
    <w:rsid w:val="6BF7515D"/>
    <w:rsid w:val="6C032B1B"/>
    <w:rsid w:val="6C1A046B"/>
    <w:rsid w:val="6C255E4F"/>
    <w:rsid w:val="6C3059A1"/>
    <w:rsid w:val="6C4651D6"/>
    <w:rsid w:val="6CAD5760"/>
    <w:rsid w:val="6CE74D35"/>
    <w:rsid w:val="6D0F0534"/>
    <w:rsid w:val="6D2E3D4F"/>
    <w:rsid w:val="6D3E69F8"/>
    <w:rsid w:val="6D526846"/>
    <w:rsid w:val="6D68741E"/>
    <w:rsid w:val="6D6A3374"/>
    <w:rsid w:val="6D6C0DC1"/>
    <w:rsid w:val="6D726B37"/>
    <w:rsid w:val="6DB33459"/>
    <w:rsid w:val="6DB8306D"/>
    <w:rsid w:val="6E103F03"/>
    <w:rsid w:val="6E196712"/>
    <w:rsid w:val="6E500D0A"/>
    <w:rsid w:val="6E8C4E16"/>
    <w:rsid w:val="6E93035A"/>
    <w:rsid w:val="6E967343"/>
    <w:rsid w:val="6E97162C"/>
    <w:rsid w:val="6E991C47"/>
    <w:rsid w:val="6EA56A50"/>
    <w:rsid w:val="6EA941B3"/>
    <w:rsid w:val="6EAC7B89"/>
    <w:rsid w:val="6ED96EB9"/>
    <w:rsid w:val="6EE92007"/>
    <w:rsid w:val="6F016E0E"/>
    <w:rsid w:val="6F2057A1"/>
    <w:rsid w:val="6F2C35B6"/>
    <w:rsid w:val="6F3076CB"/>
    <w:rsid w:val="6F452F5A"/>
    <w:rsid w:val="6F5A2990"/>
    <w:rsid w:val="6F8D5101"/>
    <w:rsid w:val="6FAC5A7B"/>
    <w:rsid w:val="6FB72D9F"/>
    <w:rsid w:val="6FEA24DA"/>
    <w:rsid w:val="6FF05CD5"/>
    <w:rsid w:val="70105F46"/>
    <w:rsid w:val="701B667A"/>
    <w:rsid w:val="702E43A6"/>
    <w:rsid w:val="702E5C15"/>
    <w:rsid w:val="70636948"/>
    <w:rsid w:val="707443FC"/>
    <w:rsid w:val="7075081B"/>
    <w:rsid w:val="708E0FA2"/>
    <w:rsid w:val="70931439"/>
    <w:rsid w:val="70A6333F"/>
    <w:rsid w:val="70AA0594"/>
    <w:rsid w:val="70CF7362"/>
    <w:rsid w:val="70F232F5"/>
    <w:rsid w:val="710A2183"/>
    <w:rsid w:val="711073E1"/>
    <w:rsid w:val="712573E4"/>
    <w:rsid w:val="7132324C"/>
    <w:rsid w:val="715068C6"/>
    <w:rsid w:val="71653334"/>
    <w:rsid w:val="719864ED"/>
    <w:rsid w:val="71A617A0"/>
    <w:rsid w:val="71BB09C0"/>
    <w:rsid w:val="71BC0D32"/>
    <w:rsid w:val="71CC2E70"/>
    <w:rsid w:val="71DF2D0A"/>
    <w:rsid w:val="71E6459C"/>
    <w:rsid w:val="721D204D"/>
    <w:rsid w:val="722C5CB8"/>
    <w:rsid w:val="724A2A84"/>
    <w:rsid w:val="724E6D4A"/>
    <w:rsid w:val="726A7E5D"/>
    <w:rsid w:val="7271631A"/>
    <w:rsid w:val="728C59C4"/>
    <w:rsid w:val="729E1E04"/>
    <w:rsid w:val="72B45FE6"/>
    <w:rsid w:val="72B65D88"/>
    <w:rsid w:val="72B91B92"/>
    <w:rsid w:val="72E63D57"/>
    <w:rsid w:val="730066D5"/>
    <w:rsid w:val="73525F4F"/>
    <w:rsid w:val="735C3751"/>
    <w:rsid w:val="736F34FD"/>
    <w:rsid w:val="73E436B0"/>
    <w:rsid w:val="73F751C6"/>
    <w:rsid w:val="73F8748F"/>
    <w:rsid w:val="74006C7C"/>
    <w:rsid w:val="74097038"/>
    <w:rsid w:val="741227AA"/>
    <w:rsid w:val="74172A33"/>
    <w:rsid w:val="741E5D45"/>
    <w:rsid w:val="74527A6C"/>
    <w:rsid w:val="745F231B"/>
    <w:rsid w:val="747D2EDB"/>
    <w:rsid w:val="74A77141"/>
    <w:rsid w:val="74D850CD"/>
    <w:rsid w:val="750229DE"/>
    <w:rsid w:val="756844EF"/>
    <w:rsid w:val="758D6ACD"/>
    <w:rsid w:val="758E7464"/>
    <w:rsid w:val="75C42B93"/>
    <w:rsid w:val="75EA2E11"/>
    <w:rsid w:val="75FD3674"/>
    <w:rsid w:val="7603732F"/>
    <w:rsid w:val="761E2EDE"/>
    <w:rsid w:val="76205BB8"/>
    <w:rsid w:val="76312D32"/>
    <w:rsid w:val="763A66A9"/>
    <w:rsid w:val="76480E49"/>
    <w:rsid w:val="76541A4B"/>
    <w:rsid w:val="7666736C"/>
    <w:rsid w:val="766905BB"/>
    <w:rsid w:val="766E0C7A"/>
    <w:rsid w:val="76703024"/>
    <w:rsid w:val="767442F0"/>
    <w:rsid w:val="76834563"/>
    <w:rsid w:val="769A3A61"/>
    <w:rsid w:val="76C21B0F"/>
    <w:rsid w:val="76ED2945"/>
    <w:rsid w:val="770F7213"/>
    <w:rsid w:val="774C41E3"/>
    <w:rsid w:val="775C55A6"/>
    <w:rsid w:val="77864EF4"/>
    <w:rsid w:val="779307D4"/>
    <w:rsid w:val="77990CCF"/>
    <w:rsid w:val="77A11564"/>
    <w:rsid w:val="77FC289B"/>
    <w:rsid w:val="78053C87"/>
    <w:rsid w:val="781B2869"/>
    <w:rsid w:val="781C7039"/>
    <w:rsid w:val="78402D6B"/>
    <w:rsid w:val="7857530B"/>
    <w:rsid w:val="78673689"/>
    <w:rsid w:val="786F2257"/>
    <w:rsid w:val="787F0597"/>
    <w:rsid w:val="789B3951"/>
    <w:rsid w:val="78B20817"/>
    <w:rsid w:val="78BB413D"/>
    <w:rsid w:val="78C73930"/>
    <w:rsid w:val="78F01D66"/>
    <w:rsid w:val="78F62E79"/>
    <w:rsid w:val="79042FD6"/>
    <w:rsid w:val="79185C47"/>
    <w:rsid w:val="792E31C1"/>
    <w:rsid w:val="79386B66"/>
    <w:rsid w:val="794F4A75"/>
    <w:rsid w:val="79623E5B"/>
    <w:rsid w:val="797F5E6E"/>
    <w:rsid w:val="79897C81"/>
    <w:rsid w:val="798A4422"/>
    <w:rsid w:val="79AD40F4"/>
    <w:rsid w:val="79B264ED"/>
    <w:rsid w:val="79D40B50"/>
    <w:rsid w:val="79D614B5"/>
    <w:rsid w:val="79F170AE"/>
    <w:rsid w:val="7A2D12D2"/>
    <w:rsid w:val="7A451172"/>
    <w:rsid w:val="7A8274A7"/>
    <w:rsid w:val="7A8C2FEF"/>
    <w:rsid w:val="7A987799"/>
    <w:rsid w:val="7AA5295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76AA7"/>
    <w:rsid w:val="7C380388"/>
    <w:rsid w:val="7C8D71A1"/>
    <w:rsid w:val="7C90132E"/>
    <w:rsid w:val="7CAD5ED3"/>
    <w:rsid w:val="7CB844BC"/>
    <w:rsid w:val="7CCC4249"/>
    <w:rsid w:val="7CE0069A"/>
    <w:rsid w:val="7CF04AEF"/>
    <w:rsid w:val="7CF21905"/>
    <w:rsid w:val="7D176795"/>
    <w:rsid w:val="7D3135B6"/>
    <w:rsid w:val="7D3F0615"/>
    <w:rsid w:val="7D426880"/>
    <w:rsid w:val="7D6524C8"/>
    <w:rsid w:val="7D700513"/>
    <w:rsid w:val="7D71701E"/>
    <w:rsid w:val="7D7F385E"/>
    <w:rsid w:val="7DD31B53"/>
    <w:rsid w:val="7E022079"/>
    <w:rsid w:val="7E0C2133"/>
    <w:rsid w:val="7E416D95"/>
    <w:rsid w:val="7E7A5F7C"/>
    <w:rsid w:val="7E7F2EAD"/>
    <w:rsid w:val="7E895EAB"/>
    <w:rsid w:val="7EAF63A0"/>
    <w:rsid w:val="7F125A2D"/>
    <w:rsid w:val="7F1B45BA"/>
    <w:rsid w:val="7F3338B9"/>
    <w:rsid w:val="7F4B7952"/>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name="annotation text"/>
    <w:lsdException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8"/>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jc w:val="both"/>
    </w:pPr>
    <w:rPr>
      <w:rFonts w:ascii="Times New Roman"/>
      <w:bCs/>
      <w:spacing w:val="10"/>
      <w:kern w:val="2"/>
      <w:sz w:val="21"/>
      <w:szCs w:val="20"/>
    </w:rPr>
  </w:style>
  <w:style w:type="paragraph" w:styleId="5">
    <w:name w:val="Normal Indent"/>
    <w:basedOn w:val="1"/>
    <w:next w:val="6"/>
    <w:qFormat/>
    <w:uiPriority w:val="0"/>
    <w:pPr>
      <w:ind w:firstLine="420"/>
    </w:pPr>
    <w:rPr>
      <w:rFonts w:ascii="Calibri" w:hAnsi="Calibri"/>
      <w:color w:val="000000"/>
    </w:rPr>
  </w:style>
  <w:style w:type="paragraph" w:styleId="6">
    <w:name w:val="Body Text Indent"/>
    <w:basedOn w:val="1"/>
    <w:next w:val="5"/>
    <w:qFormat/>
    <w:uiPriority w:val="0"/>
    <w:pPr>
      <w:widowControl w:val="0"/>
      <w:spacing w:after="120"/>
      <w:ind w:left="420"/>
      <w:jc w:val="both"/>
    </w:pPr>
    <w:rPr>
      <w:rFonts w:ascii="Times New Roman" w:hAnsi="Times New Roman" w:eastAsia="宋体" w:cs="Times New Roman"/>
      <w:kern w:val="0"/>
      <w:sz w:val="18"/>
      <w:szCs w:val="18"/>
      <w:lang w:val="en-US" w:eastAsia="zh-CN" w:bidi="ar-SA"/>
    </w:rPr>
  </w:style>
  <w:style w:type="paragraph" w:styleId="7">
    <w:name w:val="annotation text"/>
    <w:basedOn w:val="1"/>
    <w:semiHidden/>
    <w:qFormat/>
    <w:uiPriority w:val="0"/>
    <w:pPr>
      <w:jc w:val="left"/>
    </w:pPr>
  </w:style>
  <w:style w:type="paragraph" w:styleId="8">
    <w:name w:val="Body Text"/>
    <w:basedOn w:val="1"/>
    <w:next w:val="9"/>
    <w:qFormat/>
    <w:uiPriority w:val="99"/>
    <w:pPr>
      <w:widowControl w:val="0"/>
      <w:spacing w:after="120"/>
      <w:jc w:val="both"/>
    </w:pPr>
    <w:rPr>
      <w:rFonts w:ascii="Times New Roman" w:hAnsi="Times New Roman" w:cs="Times New Roman"/>
      <w:kern w:val="2"/>
      <w:sz w:val="21"/>
    </w:rPr>
  </w:style>
  <w:style w:type="paragraph" w:styleId="9">
    <w:name w:val="Title"/>
    <w:basedOn w:val="1"/>
    <w:next w:val="1"/>
    <w:qFormat/>
    <w:uiPriority w:val="10"/>
    <w:pPr>
      <w:contextualSpacing/>
    </w:pPr>
    <w:rPr>
      <w:rFonts w:ascii="Calibri Light" w:hAnsi="Calibri Light" w:cs="Times New Roman"/>
      <w:spacing w:val="-10"/>
      <w:kern w:val="28"/>
      <w:sz w:val="56"/>
      <w:szCs w:val="56"/>
    </w:rPr>
  </w:style>
  <w:style w:type="paragraph" w:styleId="10">
    <w:name w:val="Plain Text"/>
    <w:basedOn w:val="1"/>
    <w:next w:val="1"/>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customStyle="1" w:styleId="16">
    <w:name w:val="font31"/>
    <w:basedOn w:val="14"/>
    <w:qFormat/>
    <w:uiPriority w:val="0"/>
    <w:rPr>
      <w:rFonts w:hint="eastAsia" w:ascii="宋体" w:hAnsi="宋体" w:eastAsia="宋体" w:cs="宋体"/>
      <w:color w:val="000000"/>
      <w:sz w:val="20"/>
      <w:szCs w:val="20"/>
      <w:u w:val="none"/>
    </w:rPr>
  </w:style>
  <w:style w:type="character" w:customStyle="1" w:styleId="17">
    <w:name w:val="font91"/>
    <w:basedOn w:val="14"/>
    <w:qFormat/>
    <w:uiPriority w:val="0"/>
    <w:rPr>
      <w:rFonts w:hint="eastAsia" w:ascii="宋体" w:hAnsi="宋体" w:eastAsia="宋体" w:cs="宋体"/>
      <w:color w:val="FF0000"/>
      <w:sz w:val="20"/>
      <w:szCs w:val="20"/>
      <w:u w:val="none"/>
    </w:rPr>
  </w:style>
  <w:style w:type="character" w:customStyle="1" w:styleId="18">
    <w:name w:val="font101"/>
    <w:basedOn w:val="14"/>
    <w:qFormat/>
    <w:uiPriority w:val="0"/>
    <w:rPr>
      <w:rFonts w:hint="eastAsia" w:ascii="宋体" w:hAnsi="宋体" w:eastAsia="宋体" w:cs="宋体"/>
      <w:color w:val="000000"/>
      <w:sz w:val="20"/>
      <w:szCs w:val="20"/>
      <w:u w:val="none"/>
      <w:vertAlign w:val="superscript"/>
    </w:rPr>
  </w:style>
  <w:style w:type="character" w:customStyle="1" w:styleId="19">
    <w:name w:val="font71"/>
    <w:basedOn w:val="14"/>
    <w:qFormat/>
    <w:uiPriority w:val="0"/>
    <w:rPr>
      <w:rFonts w:hint="eastAsia" w:ascii="宋体" w:hAnsi="宋体" w:eastAsia="宋体" w:cs="宋体"/>
      <w:color w:val="000000"/>
      <w:sz w:val="21"/>
      <w:szCs w:val="21"/>
      <w:u w:val="none"/>
    </w:rPr>
  </w:style>
  <w:style w:type="character" w:customStyle="1" w:styleId="20">
    <w:name w:val="font111"/>
    <w:basedOn w:val="14"/>
    <w:qFormat/>
    <w:uiPriority w:val="0"/>
    <w:rPr>
      <w:rFonts w:hint="eastAsia" w:ascii="宋体" w:hAnsi="宋体" w:eastAsia="宋体" w:cs="宋体"/>
      <w:color w:val="FF0000"/>
      <w:sz w:val="21"/>
      <w:szCs w:val="21"/>
      <w:u w:val="none"/>
    </w:rPr>
  </w:style>
  <w:style w:type="character" w:customStyle="1" w:styleId="21">
    <w:name w:val="font41"/>
    <w:basedOn w:val="14"/>
    <w:qFormat/>
    <w:uiPriority w:val="0"/>
    <w:rPr>
      <w:rFonts w:hint="eastAsia" w:ascii="宋体" w:hAnsi="宋体" w:eastAsia="宋体" w:cs="宋体"/>
      <w:color w:val="FF0000"/>
      <w:sz w:val="20"/>
      <w:szCs w:val="20"/>
      <w:u w:val="none"/>
    </w:rPr>
  </w:style>
  <w:style w:type="character" w:customStyle="1" w:styleId="22">
    <w:name w:val="font51"/>
    <w:basedOn w:val="14"/>
    <w:qFormat/>
    <w:uiPriority w:val="0"/>
    <w:rPr>
      <w:rFonts w:hint="eastAsia" w:ascii="宋体" w:hAnsi="宋体" w:eastAsia="宋体" w:cs="宋体"/>
      <w:color w:val="000000"/>
      <w:sz w:val="20"/>
      <w:szCs w:val="20"/>
      <w:u w:val="none"/>
    </w:rPr>
  </w:style>
  <w:style w:type="character" w:customStyle="1" w:styleId="23">
    <w:name w:val="font121"/>
    <w:basedOn w:val="14"/>
    <w:qFormat/>
    <w:uiPriority w:val="0"/>
    <w:rPr>
      <w:rFonts w:hint="eastAsia" w:ascii="宋体" w:hAnsi="宋体" w:eastAsia="宋体" w:cs="宋体"/>
      <w:color w:val="000000"/>
      <w:sz w:val="20"/>
      <w:szCs w:val="20"/>
      <w:u w:val="none"/>
      <w:vertAlign w:val="superscript"/>
    </w:rPr>
  </w:style>
  <w:style w:type="character" w:customStyle="1" w:styleId="24">
    <w:name w:val="font11"/>
    <w:basedOn w:val="14"/>
    <w:qFormat/>
    <w:uiPriority w:val="0"/>
    <w:rPr>
      <w:rFonts w:hint="eastAsia" w:ascii="宋体" w:hAnsi="宋体" w:eastAsia="宋体" w:cs="宋体"/>
      <w:color w:val="000000"/>
      <w:sz w:val="20"/>
      <w:szCs w:val="20"/>
      <w:u w:val="none"/>
    </w:rPr>
  </w:style>
  <w:style w:type="character" w:customStyle="1" w:styleId="25">
    <w:name w:val="font01"/>
    <w:basedOn w:val="14"/>
    <w:qFormat/>
    <w:uiPriority w:val="0"/>
    <w:rPr>
      <w:rFonts w:hint="default" w:ascii="Arial" w:hAnsi="Arial" w:cs="Arial"/>
      <w:color w:val="000000"/>
      <w:sz w:val="20"/>
      <w:szCs w:val="20"/>
      <w:u w:val="none"/>
    </w:rPr>
  </w:style>
  <w:style w:type="paragraph" w:styleId="26">
    <w:name w:val="List Paragraph"/>
    <w:basedOn w:val="1"/>
    <w:qFormat/>
    <w:uiPriority w:val="1"/>
    <w:pPr>
      <w:ind w:left="218" w:firstLine="424"/>
    </w:pPr>
    <w:rPr>
      <w:rFonts w:ascii="宋体" w:hAnsi="宋体" w:eastAsia="宋体" w:cs="宋体"/>
      <w:lang w:val="en-US" w:eastAsia="zh-CN" w:bidi="ar-SA"/>
    </w:rPr>
  </w:style>
  <w:style w:type="character" w:customStyle="1" w:styleId="27">
    <w:name w:val="NormalCharacter"/>
    <w:autoRedefine/>
    <w:qFormat/>
    <w:uiPriority w:val="0"/>
  </w:style>
  <w:style w:type="character" w:customStyle="1" w:styleId="28">
    <w:name w:val="标题 1 字符"/>
    <w:link w:val="3"/>
    <w:autoRedefine/>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市商务局</Company>
  <Pages>12</Pages>
  <Words>5378</Words>
  <Characters>6093</Characters>
  <Lines>0</Lines>
  <Paragraphs>0</Paragraphs>
  <TotalTime>10</TotalTime>
  <ScaleCrop>false</ScaleCrop>
  <LinksUpToDate>false</LinksUpToDate>
  <CharactersWithSpaces>6125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TL</cp:lastModifiedBy>
  <dcterms:modified xsi:type="dcterms:W3CDTF">2026-03-12T08:43:33Z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39DECE0543384C97858865C1729C5F96_11</vt:lpwstr>
  </property>
  <property fmtid="{D5CDD505-2E9C-101B-9397-08002B2CF9AE}" pid="4" name="KSOTemplateDocerSaveRecord">
    <vt:lpwstr>eyJoZGlkIjoiNTJmZTdjNzE5YjhiYjg1MGI4ZGE4NmVkMWM2Mjk3YjAiLCJ1c2VySWQiOiIyMTg2NDUyMzIifQ==</vt:lpwstr>
  </property>
</Properties>
</file>