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A52AD">
      <w:pPr>
        <w:jc w:val="center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便携式数字化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彩色</w:t>
      </w:r>
      <w:r>
        <w:rPr>
          <w:rFonts w:hint="eastAsia"/>
          <w:b/>
          <w:bCs/>
          <w:sz w:val="28"/>
          <w:szCs w:val="28"/>
          <w:lang w:val="en-US" w:eastAsia="zh-CN"/>
        </w:rPr>
        <w:t>多普勒</w:t>
      </w:r>
      <w:r>
        <w:rPr>
          <w:rFonts w:hint="eastAsia"/>
          <w:b/>
          <w:bCs/>
          <w:sz w:val="28"/>
          <w:szCs w:val="28"/>
        </w:rPr>
        <w:t>超声诊断</w:t>
      </w:r>
      <w:r>
        <w:rPr>
          <w:rFonts w:hint="eastAsia"/>
          <w:b/>
          <w:bCs/>
          <w:sz w:val="28"/>
          <w:szCs w:val="28"/>
          <w:lang w:val="en-US" w:eastAsia="zh-CN"/>
        </w:rPr>
        <w:t>仪参考参数</w:t>
      </w:r>
    </w:p>
    <w:p w14:paraId="6901B5C9">
      <w:pPr>
        <w:rPr>
          <w:rFonts w:hint="default" w:eastAsiaTheme="minorEastAsia"/>
          <w:highlight w:val="none"/>
          <w:lang w:val="en-US" w:eastAsia="zh-CN"/>
        </w:rPr>
      </w:pPr>
    </w:p>
    <w:p w14:paraId="225686D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b/>
          <w:bCs/>
          <w:highlight w:val="none"/>
          <w:lang w:val="en-US" w:eastAsia="zh-CN"/>
        </w:rPr>
        <w:t>一、设备名称及用途</w:t>
      </w:r>
      <w:r>
        <w:rPr>
          <w:rFonts w:hint="default" w:eastAsiaTheme="minorEastAsia"/>
          <w:highlight w:val="none"/>
          <w:lang w:val="en-US" w:eastAsia="zh-CN"/>
        </w:rPr>
        <w:t>：</w:t>
      </w:r>
      <w:r>
        <w:rPr>
          <w:rFonts w:hint="eastAsia"/>
          <w:highlight w:val="none"/>
          <w:lang w:val="en-US" w:eastAsia="zh-CN"/>
        </w:rPr>
        <w:t>便携式</w:t>
      </w:r>
      <w:r>
        <w:rPr>
          <w:rFonts w:hint="default" w:eastAsiaTheme="minorEastAsia"/>
          <w:highlight w:val="none"/>
          <w:lang w:val="en-US" w:eastAsia="zh-CN"/>
        </w:rPr>
        <w:t>彩色</w:t>
      </w:r>
      <w:r>
        <w:rPr>
          <w:rFonts w:hint="eastAsia"/>
          <w:highlight w:val="none"/>
          <w:lang w:val="en-US" w:eastAsia="zh-CN"/>
        </w:rPr>
        <w:t>多普勒</w:t>
      </w:r>
      <w:r>
        <w:rPr>
          <w:rFonts w:hint="default" w:eastAsiaTheme="minorEastAsia"/>
          <w:highlight w:val="none"/>
          <w:lang w:val="en-US" w:eastAsia="zh-CN"/>
        </w:rPr>
        <w:t>超声诊断</w:t>
      </w:r>
      <w:r>
        <w:rPr>
          <w:rFonts w:hint="eastAsia"/>
          <w:highlight w:val="none"/>
          <w:lang w:val="en-US" w:eastAsia="zh-CN"/>
        </w:rPr>
        <w:t>仪</w:t>
      </w:r>
    </w:p>
    <w:p w14:paraId="380E87EC">
      <w:pPr>
        <w:ind w:firstLine="420" w:firstLineChars="200"/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用于全身各器官超声诊断和相关科研，包括心脏、腹部、妇产、泌尿、小儿、血管（外周、颅脑、腹部）、小器官、骨骼肌肉、神经等。</w:t>
      </w:r>
    </w:p>
    <w:p w14:paraId="138D2DB1">
      <w:pPr>
        <w:numPr>
          <w:ilvl w:val="0"/>
          <w:numId w:val="1"/>
        </w:num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数量</w:t>
      </w:r>
      <w:r>
        <w:rPr>
          <w:rFonts w:hint="default" w:eastAsiaTheme="minorEastAsia"/>
          <w:highlight w:val="none"/>
          <w:lang w:val="en-US" w:eastAsia="zh-CN"/>
        </w:rPr>
        <w:t>：</w:t>
      </w:r>
      <w:r>
        <w:rPr>
          <w:rFonts w:hint="eastAsia"/>
          <w:highlight w:val="none"/>
          <w:lang w:val="en-US" w:eastAsia="zh-CN"/>
        </w:rPr>
        <w:t>1台</w:t>
      </w:r>
    </w:p>
    <w:p w14:paraId="6C46AFDC">
      <w:pPr>
        <w:numPr>
          <w:ilvl w:val="0"/>
          <w:numId w:val="1"/>
        </w:num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b/>
          <w:bCs/>
          <w:highlight w:val="none"/>
          <w:lang w:val="en-US" w:eastAsia="zh-CN"/>
        </w:rPr>
        <w:t>主要技术规格及系统概述</w:t>
      </w:r>
      <w:r>
        <w:rPr>
          <w:rFonts w:hint="default" w:eastAsiaTheme="minorEastAsia"/>
          <w:highlight w:val="none"/>
          <w:lang w:val="en-US" w:eastAsia="zh-CN"/>
        </w:rPr>
        <w:t>：</w:t>
      </w:r>
    </w:p>
    <w:p w14:paraId="1EAA444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1、主机系统性能概括</w:t>
      </w:r>
    </w:p>
    <w:p w14:paraId="18F4EB3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1.1、高分辨率液晶显示器≥15英寸, 分辨率≥1920×1080</w:t>
      </w:r>
      <w:r>
        <w:rPr>
          <w:rFonts w:hint="default"/>
          <w:highlight w:val="none"/>
          <w:lang w:val="en-US" w:eastAsia="zh-CN"/>
        </w:rPr>
        <w:t>p</w:t>
      </w:r>
    </w:p>
    <w:p w14:paraId="6347B8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1.2、具备液晶触摸屏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default" w:eastAsiaTheme="minorEastAsia"/>
          <w:highlight w:val="none"/>
          <w:lang w:val="en-US" w:eastAsia="zh-CN"/>
        </w:rPr>
        <w:t>可通过手指滑动触摸屏进行翻页且俯仰调节角度≥60°</w:t>
      </w:r>
    </w:p>
    <w:p w14:paraId="448A033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1.3、具备</w:t>
      </w:r>
      <w:r>
        <w:rPr>
          <w:rFonts w:hint="eastAsia"/>
          <w:highlight w:val="none"/>
          <w:lang w:val="en-US" w:eastAsia="zh-CN"/>
        </w:rPr>
        <w:t>用户</w:t>
      </w:r>
      <w:r>
        <w:rPr>
          <w:rFonts w:hint="default" w:eastAsiaTheme="minorEastAsia"/>
          <w:highlight w:val="none"/>
          <w:lang w:val="en-US" w:eastAsia="zh-CN"/>
        </w:rPr>
        <w:t>“自定义”功能的触控板</w:t>
      </w:r>
    </w:p>
    <w:p w14:paraId="6A8946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1.4、最大动态范围≥</w:t>
      </w:r>
      <w:r>
        <w:rPr>
          <w:rFonts w:hint="eastAsia"/>
          <w:highlight w:val="none"/>
          <w:lang w:val="en-US" w:eastAsia="zh-CN"/>
        </w:rPr>
        <w:t>28</w:t>
      </w:r>
      <w:r>
        <w:rPr>
          <w:rFonts w:hint="default" w:eastAsiaTheme="minorEastAsia"/>
          <w:highlight w:val="none"/>
          <w:lang w:val="en-US" w:eastAsia="zh-CN"/>
        </w:rPr>
        <w:t>0dB，数字化通道≥4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default" w:eastAsiaTheme="minorEastAsia"/>
          <w:highlight w:val="none"/>
          <w:lang w:val="en-US" w:eastAsia="zh-CN"/>
        </w:rPr>
        <w:t>00000。</w:t>
      </w:r>
      <w:r>
        <w:rPr>
          <w:rFonts w:hint="default" w:eastAsiaTheme="minorEastAsia"/>
          <w:highlight w:val="none"/>
          <w:lang w:val="en-US" w:eastAsia="zh-CN"/>
        </w:rPr>
        <w:tab/>
      </w:r>
    </w:p>
    <w:p w14:paraId="6BDB0C7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 xml:space="preserve">1.5、TGC≥8段，可触摸屏及控制面板调节 </w:t>
      </w:r>
    </w:p>
    <w:p w14:paraId="3E1F6D5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1.6、LGC≥8段，可触摸屏调节</w:t>
      </w:r>
    </w:p>
    <w:p w14:paraId="08C4B5B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1.7、最大显示成像模式，一键全屏显示高清图像</w:t>
      </w:r>
    </w:p>
    <w:p w14:paraId="3D56DA8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2、系统成像技术</w:t>
      </w:r>
    </w:p>
    <w:p w14:paraId="25E1853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2.1、二维灰阶成像（部件）单元</w:t>
      </w:r>
    </w:p>
    <w:p w14:paraId="1D4CB70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2.1.1、空间复合成像技术，实时声束偏转技术</w:t>
      </w:r>
    </w:p>
    <w:p w14:paraId="7DD5019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2.1.2、磁共振相素优化技术，高清斑点噪声抑制</w:t>
      </w:r>
    </w:p>
    <w:p w14:paraId="42A074A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2.1.3、实时自动持续优化</w:t>
      </w:r>
    </w:p>
    <w:p w14:paraId="1A10706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2.1.4、高帧频实时解剖M型，360°范围内可平移可旋转</w:t>
      </w:r>
    </w:p>
    <w:p w14:paraId="4453F8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2.1.5、双屏同步实时显示，支持二维及彩色血流图像</w:t>
      </w:r>
    </w:p>
    <w:p w14:paraId="0F280CA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2.1.6、实时和非实时高分辨率放大</w:t>
      </w:r>
    </w:p>
    <w:p w14:paraId="0EDD53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2.1.7、支持扩展成像（线阵和凸阵）</w:t>
      </w:r>
    </w:p>
    <w:p w14:paraId="1B77A99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2.2、频谱多普勒显示及分析系统</w:t>
      </w:r>
    </w:p>
    <w:p w14:paraId="41295AA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 xml:space="preserve">2.2.1、智能多普勒技术自动调节声束角度 </w:t>
      </w:r>
    </w:p>
    <w:p w14:paraId="243F479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2.2.2、实时HighQ自动多普勒分析 ，支持心脏探头</w:t>
      </w:r>
    </w:p>
    <w:p w14:paraId="29C7640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2.2.3、智能优化技术自动优化Doppler频谱</w:t>
      </w:r>
    </w:p>
    <w:p w14:paraId="57B4962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2.3、彩色血流成像（部件）单元</w:t>
      </w:r>
    </w:p>
    <w:p w14:paraId="47B1F46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2.3.1、超宽频带血流技术</w:t>
      </w:r>
    </w:p>
    <w:p w14:paraId="24F1FD9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2.3.2、自适应彩色多普勒技术</w:t>
      </w:r>
    </w:p>
    <w:p w14:paraId="7F0245B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2.3.3、智能优化技术自动优化彩色血流，单键自动调整取样框角度、位置。</w:t>
      </w:r>
    </w:p>
    <w:p w14:paraId="5BCCE01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2.3.4、实时双幅对比成像</w:t>
      </w:r>
    </w:p>
    <w:p w14:paraId="35104CB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2.3.5、实时彩色血流M型</w:t>
      </w:r>
    </w:p>
    <w:p w14:paraId="7622482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2.3.6、彩色能量成像（CPA）</w:t>
      </w:r>
    </w:p>
    <w:p w14:paraId="056D6DA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2.4、组织多普勒成像（TDI）</w:t>
      </w:r>
    </w:p>
    <w:p w14:paraId="48A2F18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</w:t>
      </w:r>
      <w:r>
        <w:rPr>
          <w:rFonts w:hint="eastAsia"/>
          <w:highlight w:val="none"/>
          <w:lang w:val="en-US" w:eastAsia="zh-CN"/>
        </w:rPr>
        <w:t>5、</w:t>
      </w:r>
      <w:r>
        <w:rPr>
          <w:rFonts w:hint="default" w:eastAsiaTheme="minorEastAsia"/>
          <w:highlight w:val="none"/>
          <w:lang w:val="en-US" w:eastAsia="zh-CN"/>
        </w:rPr>
        <w:t>二次谐波成像（自然组织谐波成像）</w:t>
      </w:r>
    </w:p>
    <w:p w14:paraId="40C0158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3、先进</w:t>
      </w:r>
      <w:r>
        <w:rPr>
          <w:rFonts w:hint="eastAsia"/>
          <w:highlight w:val="none"/>
          <w:lang w:val="en-US" w:eastAsia="zh-CN"/>
        </w:rPr>
        <w:t>超声</w:t>
      </w:r>
      <w:r>
        <w:rPr>
          <w:rFonts w:hint="default" w:eastAsiaTheme="minorEastAsia"/>
          <w:highlight w:val="none"/>
          <w:lang w:val="en-US" w:eastAsia="zh-CN"/>
        </w:rPr>
        <w:t>成像技术</w:t>
      </w:r>
    </w:p>
    <w:p w14:paraId="72F45D7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3.1、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应变弹性图量化/分析，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default" w:eastAsiaTheme="minorEastAsia"/>
          <w:highlight w:val="none"/>
          <w:lang w:val="en-US" w:eastAsia="zh-CN"/>
        </w:rPr>
        <w:t>支持线阵探头</w:t>
      </w:r>
      <w:r>
        <w:rPr>
          <w:rFonts w:hint="eastAsia"/>
          <w:highlight w:val="none"/>
          <w:lang w:val="en-US" w:eastAsia="zh-CN"/>
        </w:rPr>
        <w:t>或</w:t>
      </w:r>
      <w:r>
        <w:rPr>
          <w:rFonts w:hint="default" w:eastAsiaTheme="minorEastAsia"/>
          <w:highlight w:val="none"/>
          <w:lang w:val="en-US" w:eastAsia="zh-CN"/>
        </w:rPr>
        <w:t>腔内探头</w:t>
      </w:r>
    </w:p>
    <w:p w14:paraId="19ADBD6C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3.2、</w:t>
      </w:r>
      <w:r>
        <w:rPr>
          <w:rFonts w:hint="eastAsia"/>
          <w:highlight w:val="none"/>
          <w:lang w:val="en-US" w:eastAsia="zh-CN"/>
        </w:rPr>
        <w:t>具备左室</w:t>
      </w:r>
      <w:r>
        <w:rPr>
          <w:rFonts w:hint="default" w:eastAsiaTheme="minorEastAsia"/>
          <w:highlight w:val="none"/>
          <w:lang w:val="en-US" w:eastAsia="zh-CN"/>
        </w:rPr>
        <w:t>心</w:t>
      </w:r>
      <w:r>
        <w:rPr>
          <w:rFonts w:hint="eastAsia"/>
          <w:highlight w:val="none"/>
          <w:lang w:val="en-US" w:eastAsia="zh-CN"/>
        </w:rPr>
        <w:t>腔</w:t>
      </w:r>
      <w:r>
        <w:rPr>
          <w:rFonts w:hint="default" w:eastAsiaTheme="minorEastAsia"/>
          <w:highlight w:val="none"/>
          <w:lang w:val="en-US" w:eastAsia="zh-CN"/>
        </w:rPr>
        <w:t>造影</w:t>
      </w:r>
    </w:p>
    <w:p w14:paraId="21ACD7B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内中膜厚度测量</w:t>
      </w:r>
    </w:p>
    <w:p w14:paraId="5B5926A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.1、可支持对感兴趣区域内自动测量，无需手动描计。</w:t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ab/>
      </w:r>
    </w:p>
    <w:p w14:paraId="13089E3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</w:t>
      </w:r>
      <w:r>
        <w:rPr>
          <w:rFonts w:hint="eastAsia"/>
          <w:highlight w:val="none"/>
          <w:lang w:val="en-US" w:eastAsia="zh-CN"/>
        </w:rPr>
        <w:t>3</w:t>
      </w:r>
      <w:r>
        <w:rPr>
          <w:rFonts w:hint="default" w:eastAsiaTheme="minorEastAsia"/>
          <w:highlight w:val="none"/>
          <w:lang w:val="en-US" w:eastAsia="zh-CN"/>
        </w:rPr>
        <w:t>.2、计算结果为一段距离内的平均值，提高测量的可靠性和可重复性，并可根据血管内中膜厚度不同进行优化设置，且脱机数据可输出。</w:t>
      </w:r>
    </w:p>
    <w:p w14:paraId="4984F0A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3.4、具备</w:t>
      </w:r>
      <w:r>
        <w:rPr>
          <w:rFonts w:hint="default" w:eastAsiaTheme="minorEastAsia"/>
          <w:highlight w:val="none"/>
          <w:lang w:val="en-US" w:eastAsia="zh-CN"/>
        </w:rPr>
        <w:t>感兴趣区定量分析</w:t>
      </w:r>
    </w:p>
    <w:p w14:paraId="7093173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▲3.</w:t>
      </w:r>
      <w:r>
        <w:rPr>
          <w:rFonts w:hint="eastAsia"/>
          <w:highlight w:val="none"/>
          <w:lang w:val="en-US" w:eastAsia="zh-CN"/>
        </w:rPr>
        <w:t>6、</w:t>
      </w:r>
      <w:r>
        <w:rPr>
          <w:rFonts w:hint="default" w:eastAsiaTheme="minorEastAsia"/>
          <w:highlight w:val="none"/>
          <w:lang w:val="en-US" w:eastAsia="zh-CN"/>
        </w:rPr>
        <w:t>穿刺引导功能：支持相控阵、凸阵、微凸阵、线阵探头穿刺引导功能；凸阵探头穿刺引导角度≥5个；线阵探头穿刺引导角度≥3个。</w:t>
      </w:r>
    </w:p>
    <w:p w14:paraId="46B634D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4、测量和分析 (B型、M型、频谱多普勒、彩色多普勒、容积模式)</w:t>
      </w:r>
    </w:p>
    <w:p w14:paraId="085036B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4.1、一般测量:距离(直线/曲线)、面积、周长(连续描记/点描记) 、角度、体积等；</w:t>
      </w:r>
    </w:p>
    <w:p w14:paraId="0AFF25B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4.2、多普勒血流测量及分析(含自动多普勒频谱包络计算);</w:t>
      </w:r>
    </w:p>
    <w:p w14:paraId="6DBCCDD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4.3</w:t>
      </w:r>
      <w:r>
        <w:rPr>
          <w:rFonts w:hint="default" w:eastAsiaTheme="minorEastAsia"/>
          <w:highlight w:val="none"/>
          <w:lang w:val="en-US" w:eastAsia="zh-CN"/>
        </w:rPr>
        <w:tab/>
      </w:r>
      <w:r>
        <w:rPr>
          <w:rFonts w:hint="default" w:eastAsiaTheme="minorEastAsia"/>
          <w:highlight w:val="none"/>
          <w:lang w:val="en-US" w:eastAsia="zh-CN"/>
        </w:rPr>
        <w:t>产科测量: 包括全面的产科径线测量、NT测量、单/多胎儿孕龄及生长曲线、羊水指数、胎儿心脏功能测量等；</w:t>
      </w:r>
    </w:p>
    <w:p w14:paraId="409D5C0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4.4、外周血管测量</w:t>
      </w:r>
    </w:p>
    <w:p w14:paraId="69B763B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4.5、心脏功能测量与分析</w:t>
      </w:r>
    </w:p>
    <w:p w14:paraId="2FDF529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▲4.6、自动、实时Doppler 频谱波形分析（High Q自动Doppler 分析），实时和冻结状态下都可以进行分析</w:t>
      </w:r>
    </w:p>
    <w:p w14:paraId="2BE9CA7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4.7、</w:t>
      </w:r>
      <w:r>
        <w:rPr>
          <w:rFonts w:hint="eastAsia"/>
          <w:highlight w:val="none"/>
          <w:lang w:val="en-US" w:eastAsia="zh-CN"/>
        </w:rPr>
        <w:t>具备</w:t>
      </w:r>
      <w:r>
        <w:rPr>
          <w:rFonts w:hint="default" w:eastAsiaTheme="minorEastAsia"/>
          <w:highlight w:val="none"/>
          <w:lang w:val="en-US" w:eastAsia="zh-CN"/>
        </w:rPr>
        <w:t>自动二维心功能定量</w:t>
      </w:r>
    </w:p>
    <w:p w14:paraId="7CE64D23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▲4.7.1、自动组织瓣环位移功能可自动对房室瓣环运动进行可视化定量分析，快速评估心脏整体功能</w:t>
      </w:r>
      <w:r>
        <w:rPr>
          <w:rFonts w:hint="eastAsia"/>
          <w:highlight w:val="none"/>
          <w:lang w:val="en-US" w:eastAsia="zh-CN"/>
        </w:rPr>
        <w:t>、不依赖图像质量。</w:t>
      </w:r>
    </w:p>
    <w:p w14:paraId="3AA53E9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5、图像存储与（电影）回放重显单元</w:t>
      </w:r>
    </w:p>
    <w:p w14:paraId="5E600C1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6、参考信号：心电图和生理信号</w:t>
      </w:r>
    </w:p>
    <w:p w14:paraId="0B4E94C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7、DICOM 3.0版接口部件，包括有线和无线传输，打印，检索和通用格式</w:t>
      </w:r>
    </w:p>
    <w:p w14:paraId="4DC840C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8、记录装置：</w:t>
      </w:r>
    </w:p>
    <w:p w14:paraId="20AC9E2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8.1、硬盘存储≥500GB</w:t>
      </w:r>
    </w:p>
    <w:p w14:paraId="0A4A73B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8.2、支持USB接口闪存</w:t>
      </w:r>
    </w:p>
    <w:p w14:paraId="5F5589F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 w:eastAsiaTheme="minorEastAsia"/>
          <w:b/>
          <w:bCs/>
          <w:highlight w:val="none"/>
          <w:lang w:val="en-US" w:eastAsia="zh-CN"/>
        </w:rPr>
        <w:t>四</w:t>
      </w:r>
      <w:r>
        <w:rPr>
          <w:rFonts w:hint="default" w:eastAsiaTheme="minorEastAsia"/>
          <w:b/>
          <w:bCs/>
          <w:highlight w:val="none"/>
          <w:lang w:val="en-US" w:eastAsia="zh-CN"/>
        </w:rPr>
        <w:t>、技术参数及要求</w:t>
      </w:r>
      <w:r>
        <w:rPr>
          <w:rFonts w:hint="eastAsia"/>
          <w:highlight w:val="none"/>
          <w:lang w:val="en-US" w:eastAsia="zh-CN"/>
        </w:rPr>
        <w:t>：</w:t>
      </w:r>
    </w:p>
    <w:p w14:paraId="100B3F5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1、系统通用功能</w:t>
      </w:r>
    </w:p>
    <w:p w14:paraId="48F9088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1.1、监视器：≥15”高分辨率彩色超薄液晶监视器，亮度可调</w:t>
      </w:r>
    </w:p>
    <w:p w14:paraId="090B0C3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1.2、触摸屏：≥10”触摸屏，且可调节俯仰角度0°-</w:t>
      </w:r>
      <w:r>
        <w:rPr>
          <w:rFonts w:hint="eastAsia"/>
          <w:highlight w:val="none"/>
          <w:lang w:val="en-US" w:eastAsia="zh-CN"/>
        </w:rPr>
        <w:t>45</w:t>
      </w:r>
      <w:r>
        <w:rPr>
          <w:rFonts w:hint="default" w:eastAsiaTheme="minorEastAsia"/>
          <w:highlight w:val="none"/>
          <w:lang w:val="en-US" w:eastAsia="zh-CN"/>
        </w:rPr>
        <w:t>°</w:t>
      </w:r>
    </w:p>
    <w:p w14:paraId="3827443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2、探头规格</w:t>
      </w:r>
    </w:p>
    <w:p w14:paraId="4DB66AA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2.1、</w:t>
      </w:r>
      <w:r>
        <w:rPr>
          <w:rFonts w:hint="eastAsia"/>
          <w:highlight w:val="none"/>
          <w:lang w:val="en-US" w:eastAsia="zh-CN"/>
        </w:rPr>
        <w:t>可</w:t>
      </w:r>
      <w:r>
        <w:rPr>
          <w:rFonts w:hint="default" w:eastAsiaTheme="minorEastAsia"/>
          <w:highlight w:val="none"/>
          <w:lang w:val="en-US" w:eastAsia="zh-CN"/>
        </w:rPr>
        <w:t>支持</w:t>
      </w:r>
      <w:r>
        <w:rPr>
          <w:rFonts w:hint="eastAsia"/>
          <w:highlight w:val="none"/>
          <w:lang w:val="en-US" w:eastAsia="zh-CN"/>
        </w:rPr>
        <w:t>经食道</w:t>
      </w:r>
      <w:r>
        <w:rPr>
          <w:rFonts w:hint="default" w:eastAsiaTheme="minorEastAsia"/>
          <w:highlight w:val="none"/>
          <w:lang w:val="en-US" w:eastAsia="zh-CN"/>
        </w:rPr>
        <w:t>探头</w:t>
      </w:r>
      <w:r>
        <w:rPr>
          <w:rFonts w:hint="eastAsia"/>
          <w:highlight w:val="none"/>
          <w:lang w:val="en-US" w:eastAsia="zh-CN"/>
        </w:rPr>
        <w:t>适配</w:t>
      </w:r>
    </w:p>
    <w:p w14:paraId="3A45FFB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2.2、探头可与同品牌台式机通用且无需转接器</w:t>
      </w:r>
    </w:p>
    <w:p w14:paraId="366E0950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3、二维成像主要参数：</w:t>
      </w:r>
    </w:p>
    <w:p w14:paraId="1D42FF40">
      <w:pPr>
        <w:rPr>
          <w:rFonts w:hint="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3.1、</w:t>
      </w:r>
      <w:r>
        <w:rPr>
          <w:rFonts w:hint="eastAsia"/>
          <w:highlight w:val="none"/>
          <w:lang w:val="en-US" w:eastAsia="zh-CN"/>
        </w:rPr>
        <w:t>探头：</w:t>
      </w:r>
    </w:p>
    <w:p w14:paraId="23EB3F4E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单晶体相控阵探头：超声频率1.1-4.8MHz</w:t>
      </w:r>
    </w:p>
    <w:p w14:paraId="110DF315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单晶体凸阵探头（腹部）：超声频率1.2-4.9MHz</w:t>
      </w:r>
    </w:p>
    <w:p w14:paraId="746F17DD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单晶体凸阵探头（小儿腹部）：超声频率2.1-8.8MHz</w:t>
      </w:r>
    </w:p>
    <w:p w14:paraId="4FEE7C60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单晶体超宽频带线阵探头：超声频率2.1-21.9MHz</w:t>
      </w:r>
    </w:p>
    <w:p w14:paraId="6AE93A7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血管探头：超声频率3.1-11.9MHz</w:t>
      </w:r>
    </w:p>
    <w:p w14:paraId="0DEB18E4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微凸探头：超声频率5.1-7.9MHz</w:t>
      </w:r>
    </w:p>
    <w:p w14:paraId="65135C29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3.2、扫描速率：相控阵，全视野，17cm深度时，帧速率≥60帧/秒</w:t>
      </w:r>
    </w:p>
    <w:p w14:paraId="5680302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3.3、扫描深度：</w:t>
      </w:r>
      <w:r>
        <w:rPr>
          <w:rFonts w:hint="default" w:eastAsiaTheme="minorEastAsia"/>
          <w:color w:val="auto"/>
          <w:highlight w:val="none"/>
          <w:lang w:val="en-US" w:eastAsia="zh-CN"/>
        </w:rPr>
        <w:t>1-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default" w:eastAsiaTheme="minorEastAsia"/>
          <w:color w:val="auto"/>
          <w:highlight w:val="none"/>
          <w:lang w:val="en-US" w:eastAsia="zh-CN"/>
        </w:rPr>
        <w:t xml:space="preserve">0cm </w:t>
      </w:r>
    </w:p>
    <w:p w14:paraId="094A692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▲3.4、增益调节：B/D可独立调节，TGC分段≥8，LGC分段≥8</w:t>
      </w:r>
    </w:p>
    <w:p w14:paraId="2447383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4、频谱多普勒</w:t>
      </w:r>
    </w:p>
    <w:p w14:paraId="298ACEB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4.1、方式：脉冲波多普勒PW，连续波多普勒CW，HPRF高脉冲重复频率多普勒</w:t>
      </w:r>
    </w:p>
    <w:p w14:paraId="5A5401E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4.2、多普勒探头与频率：电子扇形PW，CW</w:t>
      </w:r>
    </w:p>
    <w:p w14:paraId="3C5B39D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4.3、显示方式：B/D，M/D，D</w:t>
      </w:r>
    </w:p>
    <w:p w14:paraId="278D2FD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▲4.4、取样宽度及位置范围：宽度0.5-20mm; 分级可调</w:t>
      </w:r>
    </w:p>
    <w:p w14:paraId="11DE5E7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4.5、显示控制：反转显示(左/右，上/下)，零移位，局部放大及移位</w:t>
      </w:r>
    </w:p>
    <w:p w14:paraId="1C9725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5、彩色多普勒</w:t>
      </w:r>
    </w:p>
    <w:p w14:paraId="384F75D1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5.1、显示方式：速度方差显示、速度显示、方差显示;</w:t>
      </w:r>
    </w:p>
    <w:p w14:paraId="511B539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5.2、实时双副对比显像</w:t>
      </w:r>
    </w:p>
    <w:p w14:paraId="42EA0C6A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5.3、彩色显示角度：20-90度选择</w:t>
      </w:r>
    </w:p>
    <w:p w14:paraId="76478D6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5.4、彩色显示帧数：相控阵，85度，17cm深度，帧频≥12帧/秒</w:t>
      </w:r>
    </w:p>
    <w:p w14:paraId="52E8062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5.5、组织多普勒帧频：75度，17cm深度，帧频&gt;100帧/秒</w:t>
      </w:r>
    </w:p>
    <w:p w14:paraId="4C7A4867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5.6、显示位置调整：感兴趣的图像范围：-20”- +20”</w:t>
      </w:r>
    </w:p>
    <w:p w14:paraId="3C137F2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5.7、双同步和三同步模式下独立声束偏转技术</w:t>
      </w:r>
    </w:p>
    <w:p w14:paraId="1A8B045E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6、超声功率输出调节：B/M，PW，CDFI，输出功率选择≥8级可调</w:t>
      </w:r>
    </w:p>
    <w:p w14:paraId="15CB144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7、专用推车，可放置及固定主机系统及相关备件，高度可调，可旋转锁定，台车带机械键盘</w:t>
      </w:r>
    </w:p>
    <w:p w14:paraId="75963145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7.1、三探头接口台车可选，所有探头接口统一</w:t>
      </w:r>
    </w:p>
    <w:p w14:paraId="0960CFB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7.2、台车提供续航电池，供主机使用</w:t>
      </w:r>
    </w:p>
    <w:p w14:paraId="4BB0453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五</w:t>
      </w:r>
      <w:r>
        <w:rPr>
          <w:rFonts w:hint="default" w:eastAsiaTheme="minorEastAsia"/>
          <w:b/>
          <w:bCs/>
          <w:highlight w:val="none"/>
          <w:lang w:val="en-US" w:eastAsia="zh-CN"/>
        </w:rPr>
        <w:t>、配置清单要求</w:t>
      </w:r>
      <w:r>
        <w:rPr>
          <w:rFonts w:hint="default" w:eastAsiaTheme="minorEastAsia"/>
          <w:highlight w:val="none"/>
          <w:lang w:val="en-US" w:eastAsia="zh-CN"/>
        </w:rPr>
        <w:t>：</w:t>
      </w:r>
    </w:p>
    <w:p w14:paraId="121D03F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、便携</w:t>
      </w:r>
      <w:r>
        <w:rPr>
          <w:rFonts w:hint="default" w:eastAsiaTheme="minorEastAsia"/>
          <w:highlight w:val="none"/>
          <w:lang w:val="en-US" w:eastAsia="zh-CN"/>
        </w:rPr>
        <w:t>主机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1台</w:t>
      </w:r>
    </w:p>
    <w:p w14:paraId="17F1A3B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2、</w:t>
      </w:r>
      <w:r>
        <w:rPr>
          <w:rFonts w:hint="default" w:eastAsiaTheme="minorEastAsia"/>
          <w:highlight w:val="none"/>
          <w:lang w:val="en-US" w:eastAsia="zh-CN"/>
        </w:rPr>
        <w:t>心脏探</w:t>
      </w:r>
      <w:r>
        <w:rPr>
          <w:rFonts w:hint="eastAsia"/>
          <w:highlight w:val="none"/>
          <w:lang w:val="en-US" w:eastAsia="zh-CN"/>
        </w:rPr>
        <w:t>头-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2AB51DF8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3、</w:t>
      </w:r>
      <w:r>
        <w:rPr>
          <w:rFonts w:hint="default" w:eastAsiaTheme="minorEastAsia"/>
          <w:highlight w:val="none"/>
          <w:lang w:val="en-US" w:eastAsia="zh-CN"/>
        </w:rPr>
        <w:t>腹部探头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5494F624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4、小儿腹部探头-1把</w:t>
      </w:r>
    </w:p>
    <w:p w14:paraId="1730311B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5、超</w:t>
      </w:r>
      <w:r>
        <w:rPr>
          <w:rFonts w:hint="default" w:eastAsiaTheme="minorEastAsia"/>
          <w:highlight w:val="none"/>
          <w:lang w:val="en-US" w:eastAsia="zh-CN"/>
        </w:rPr>
        <w:t>高频线阵探头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3D78112D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6、</w:t>
      </w:r>
      <w:r>
        <w:rPr>
          <w:rFonts w:hint="default" w:eastAsiaTheme="minorEastAsia"/>
          <w:highlight w:val="none"/>
          <w:lang w:val="en-US" w:eastAsia="zh-CN"/>
        </w:rPr>
        <w:t>血管探头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1把</w:t>
      </w:r>
    </w:p>
    <w:p w14:paraId="2BE44864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7、微凸探头-1把</w:t>
      </w:r>
    </w:p>
    <w:p w14:paraId="543956B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8、台车-1部</w:t>
      </w:r>
    </w:p>
    <w:p w14:paraId="34A17F26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9、</w:t>
      </w:r>
      <w:r>
        <w:rPr>
          <w:rFonts w:hint="default" w:eastAsiaTheme="minorEastAsia"/>
          <w:highlight w:val="none"/>
          <w:lang w:val="en-US" w:eastAsia="zh-CN"/>
        </w:rPr>
        <w:t>全身临床应用软件包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23A376D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10、</w:t>
      </w:r>
      <w:r>
        <w:rPr>
          <w:rFonts w:hint="default" w:eastAsiaTheme="minorEastAsia"/>
          <w:highlight w:val="none"/>
          <w:lang w:val="en-US" w:eastAsia="zh-CN"/>
        </w:rPr>
        <w:t>自动二维心功能定量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19BB98B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11、</w:t>
      </w:r>
      <w:r>
        <w:rPr>
          <w:rFonts w:hint="default" w:eastAsiaTheme="minorEastAsia"/>
          <w:highlight w:val="none"/>
          <w:lang w:val="en-US" w:eastAsia="zh-CN"/>
        </w:rPr>
        <w:t>血管中内膜自动测量与分析</w:t>
      </w:r>
      <w:r>
        <w:rPr>
          <w:rFonts w:hint="eastAsia"/>
          <w:highlight w:val="none"/>
          <w:lang w:val="en-US" w:eastAsia="zh-CN"/>
        </w:rPr>
        <w:t>-</w:t>
      </w:r>
      <w:r>
        <w:rPr>
          <w:rFonts w:hint="default" w:eastAsiaTheme="minorEastAsia"/>
          <w:highlight w:val="none"/>
          <w:lang w:val="en-US" w:eastAsia="zh-CN"/>
        </w:rPr>
        <w:t>1套</w:t>
      </w:r>
    </w:p>
    <w:p w14:paraId="567191DF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default" w:eastAsia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default" w:eastAsiaTheme="minorEastAsia"/>
          <w:highlight w:val="none"/>
          <w:lang w:val="en-US" w:eastAsia="zh-CN"/>
        </w:rPr>
        <w:t>、应变弹性成像</w:t>
      </w:r>
      <w:r>
        <w:rPr>
          <w:rFonts w:hint="eastAsia"/>
          <w:highlight w:val="none"/>
          <w:lang w:val="en-US" w:eastAsia="zh-CN"/>
        </w:rPr>
        <w:t>功能-1套</w:t>
      </w:r>
    </w:p>
    <w:p w14:paraId="6949D472">
      <w:pPr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13</w:t>
      </w:r>
      <w:r>
        <w:rPr>
          <w:rFonts w:hint="default" w:eastAsiaTheme="minorEastAsia"/>
          <w:highlight w:val="none"/>
          <w:lang w:val="en-US" w:eastAsia="zh-CN"/>
        </w:rPr>
        <w:t>、左室心腔造影</w:t>
      </w:r>
      <w:r>
        <w:rPr>
          <w:rFonts w:hint="eastAsia"/>
          <w:highlight w:val="none"/>
          <w:lang w:val="en-US" w:eastAsia="zh-CN"/>
        </w:rPr>
        <w:t>-1套</w:t>
      </w:r>
    </w:p>
    <w:p w14:paraId="3ECCD431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14</w:t>
      </w:r>
      <w:r>
        <w:rPr>
          <w:rFonts w:hint="default" w:eastAsiaTheme="minorEastAsia"/>
          <w:highlight w:val="none"/>
          <w:lang w:val="en-US" w:eastAsia="zh-CN"/>
        </w:rPr>
        <w:t>、感兴趣区定量分析</w:t>
      </w:r>
      <w:r>
        <w:rPr>
          <w:rFonts w:hint="eastAsia"/>
          <w:highlight w:val="none"/>
          <w:lang w:val="en-US" w:eastAsia="zh-CN"/>
        </w:rPr>
        <w:t>-1套</w:t>
      </w:r>
    </w:p>
    <w:p w14:paraId="6CFFA843">
      <w:pPr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六、其他要求：</w:t>
      </w:r>
    </w:p>
    <w:p w14:paraId="3C47C404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6.1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超声工作站一套（主机+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液晶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显示器、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打印机、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高清采集卡、采集器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、DICOM功能、信息网络端口费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延长线多孔插座2个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）。</w:t>
      </w:r>
    </w:p>
    <w:p w14:paraId="20D64DCD"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5114EBD8">
      <w:pPr>
        <w:keepNext w:val="0"/>
        <w:keepLines w:val="0"/>
        <w:suppressLineNumbers w:val="0"/>
        <w:spacing w:before="0" w:beforeLines="0" w:beforeAutospacing="0" w:after="0" w:afterLines="0" w:afterAutospacing="0"/>
        <w:ind w:left="0" w:right="0"/>
        <w:rPr>
          <w:rFonts w:hint="eastAsia"/>
          <w:b/>
          <w:bCs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lang w:val="en-US" w:eastAsia="zh-CN"/>
        </w:rPr>
        <w:t>商务要求</w:t>
      </w:r>
    </w:p>
    <w:p w14:paraId="5FE3CC62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本项目为交钥匙项目，合同总价包括全部产品价格【含免费与本院相关信息系统（PACS、HIS、LIS等）对接费用，及设备软件调试、升级、改造、运维、计量检测等费用】、无缝结合、备品备件、专用工具、包装、运输、装卸、保险、税金、货到位以及原有旧设备的拆除、安装、安装所需辅材、医院装修未尽事项、调试、检验、售后服务、培训、保修等，直至验收合格交付及质保期间所发生的所有费用。</w:t>
      </w:r>
    </w:p>
    <w:p w14:paraId="0BCF4058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1、按国家有关产品三包规定执行“三包”，质保期：整机质保期不少于五年，质保期内故障时间顺延质保期。</w:t>
      </w:r>
    </w:p>
    <w:p w14:paraId="357B572C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 xml:space="preserve">2、在使用过程中若产品发生质量问题或故障，在接到采购人通知后1个小时内响应，8小时内到达故障现场处理，一般故障处理时限不超过24小时修复，同时必须提供同档次的备用机给采购人使用。 </w:t>
      </w:r>
    </w:p>
    <w:p w14:paraId="3A702575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3、定期免费上门维护检查设备运行情况，每年至少2次。</w:t>
      </w:r>
    </w:p>
    <w:p w14:paraId="48BCF91F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需提供不少于8小时的系统化操作培训，可根据临床科室实际情况分次完成但总时长不得低于8小时，培训内容应包括设备及配套器械的基本原理、安装与拆卸流程、操作规范、日常维护保养、常见故障识别及应急处理等。</w:t>
      </w:r>
    </w:p>
    <w:p w14:paraId="116CD8A7">
      <w:pPr>
        <w:ind w:firstLine="420" w:firstLineChars="200"/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等线" w:hAnsi="等线" w:eastAsia="等线" w:cs="等线"/>
          <w:color w:val="auto"/>
          <w:sz w:val="21"/>
          <w:szCs w:val="21"/>
          <w:highlight w:val="none"/>
          <w:lang w:val="en-US" w:eastAsia="zh-CN"/>
        </w:rPr>
        <w:t>4、按采购人要求提供相关培训服务。</w:t>
      </w:r>
    </w:p>
    <w:p w14:paraId="359318E1">
      <w:pPr>
        <w:rPr>
          <w:rFonts w:hint="default"/>
          <w:b w:val="0"/>
          <w:bCs w:val="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FE56C"/>
    <w:multiLevelType w:val="singleLevel"/>
    <w:tmpl w:val="BFEFE56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B4DC3"/>
    <w:rsid w:val="00E11C7F"/>
    <w:rsid w:val="03E56DE9"/>
    <w:rsid w:val="040000C7"/>
    <w:rsid w:val="06A05A06"/>
    <w:rsid w:val="0F7E253E"/>
    <w:rsid w:val="10DB57FB"/>
    <w:rsid w:val="16491459"/>
    <w:rsid w:val="19355CC5"/>
    <w:rsid w:val="1BFF2AFC"/>
    <w:rsid w:val="1F6FDA3A"/>
    <w:rsid w:val="1FDE5D82"/>
    <w:rsid w:val="1FEF2920"/>
    <w:rsid w:val="22E70030"/>
    <w:rsid w:val="23BFE09C"/>
    <w:rsid w:val="26F70801"/>
    <w:rsid w:val="289C7B0E"/>
    <w:rsid w:val="2C061259"/>
    <w:rsid w:val="2CB25B52"/>
    <w:rsid w:val="2D9C5EBB"/>
    <w:rsid w:val="2E63A949"/>
    <w:rsid w:val="2E6F6E43"/>
    <w:rsid w:val="3A5A5133"/>
    <w:rsid w:val="3CE78867"/>
    <w:rsid w:val="3CFF4657"/>
    <w:rsid w:val="3DCF6987"/>
    <w:rsid w:val="3FA56E51"/>
    <w:rsid w:val="42C6780A"/>
    <w:rsid w:val="467031EC"/>
    <w:rsid w:val="492B6619"/>
    <w:rsid w:val="4B7A49D8"/>
    <w:rsid w:val="4DFFC235"/>
    <w:rsid w:val="4F651651"/>
    <w:rsid w:val="4FF5FC97"/>
    <w:rsid w:val="57064577"/>
    <w:rsid w:val="5CFF5CF7"/>
    <w:rsid w:val="5DAFB98D"/>
    <w:rsid w:val="5DBE5274"/>
    <w:rsid w:val="5E7D9C8E"/>
    <w:rsid w:val="5FFDF25A"/>
    <w:rsid w:val="676D61BE"/>
    <w:rsid w:val="67E253EE"/>
    <w:rsid w:val="67FF488A"/>
    <w:rsid w:val="697414BE"/>
    <w:rsid w:val="6A3E9CF8"/>
    <w:rsid w:val="6A7D8528"/>
    <w:rsid w:val="6B7B0F75"/>
    <w:rsid w:val="6BD15F61"/>
    <w:rsid w:val="6DA560EA"/>
    <w:rsid w:val="6EFB1A89"/>
    <w:rsid w:val="70531E2E"/>
    <w:rsid w:val="71665B90"/>
    <w:rsid w:val="72080BD7"/>
    <w:rsid w:val="73675B33"/>
    <w:rsid w:val="73CB43D1"/>
    <w:rsid w:val="74806F69"/>
    <w:rsid w:val="75FF6A71"/>
    <w:rsid w:val="76BBBE77"/>
    <w:rsid w:val="778F0CE8"/>
    <w:rsid w:val="77FB4DC3"/>
    <w:rsid w:val="78BD452E"/>
    <w:rsid w:val="793FB3C5"/>
    <w:rsid w:val="79BA2758"/>
    <w:rsid w:val="7B635633"/>
    <w:rsid w:val="7BB348EB"/>
    <w:rsid w:val="7BFF6C67"/>
    <w:rsid w:val="7BFF7B81"/>
    <w:rsid w:val="7E7D438D"/>
    <w:rsid w:val="7F3F3E1F"/>
    <w:rsid w:val="7F3FE288"/>
    <w:rsid w:val="7F695729"/>
    <w:rsid w:val="7FDA41B1"/>
    <w:rsid w:val="7FDBE14F"/>
    <w:rsid w:val="7FDF3802"/>
    <w:rsid w:val="7FDF548C"/>
    <w:rsid w:val="7FFDABF9"/>
    <w:rsid w:val="7FFF6210"/>
    <w:rsid w:val="8FFFDEE5"/>
    <w:rsid w:val="AFFF958A"/>
    <w:rsid w:val="B5DFE8B0"/>
    <w:rsid w:val="B7ABF0D3"/>
    <w:rsid w:val="B9E67DC7"/>
    <w:rsid w:val="BC577DD3"/>
    <w:rsid w:val="BD6FDECE"/>
    <w:rsid w:val="BDFFA6FB"/>
    <w:rsid w:val="BEEF6F0C"/>
    <w:rsid w:val="BEFF5C2D"/>
    <w:rsid w:val="BF172ED5"/>
    <w:rsid w:val="BF6F59E4"/>
    <w:rsid w:val="C7EF62CE"/>
    <w:rsid w:val="CFD6ECDC"/>
    <w:rsid w:val="D7FFD2AE"/>
    <w:rsid w:val="DBFBA8F6"/>
    <w:rsid w:val="DEBBD9B4"/>
    <w:rsid w:val="DF7DFF5B"/>
    <w:rsid w:val="DFD9829F"/>
    <w:rsid w:val="EDFF938C"/>
    <w:rsid w:val="EE5F7E4C"/>
    <w:rsid w:val="EEA532AC"/>
    <w:rsid w:val="EEF73692"/>
    <w:rsid w:val="EFBFA7D2"/>
    <w:rsid w:val="F2FDC271"/>
    <w:rsid w:val="F5BFC4F1"/>
    <w:rsid w:val="F5CFD42D"/>
    <w:rsid w:val="F6D344AC"/>
    <w:rsid w:val="F7F7F568"/>
    <w:rsid w:val="F9BC0AD3"/>
    <w:rsid w:val="FB6795CD"/>
    <w:rsid w:val="FBF426F9"/>
    <w:rsid w:val="FCFF4DDF"/>
    <w:rsid w:val="FD7B934D"/>
    <w:rsid w:val="FDFFA93D"/>
    <w:rsid w:val="FEE4F93B"/>
    <w:rsid w:val="FEFBB304"/>
    <w:rsid w:val="FF7D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2475</Words>
  <Characters>2900</Characters>
  <Lines>0</Lines>
  <Paragraphs>0</Paragraphs>
  <TotalTime>2</TotalTime>
  <ScaleCrop>false</ScaleCrop>
  <LinksUpToDate>false</LinksUpToDate>
  <CharactersWithSpaces>2924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2024-04-04T01:16:00Z</dcterms:created>
  <dc:creator>刚</dc:creator>
  <cp:lastModifiedBy>尧</cp:lastModifiedBy>
  <dcterms:modified xsi:type="dcterms:W3CDTF">2026-05-07T01:19:12Z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89B20BEB53B84759A68642C3EB1C78DB_13</vt:lpwstr>
  </property>
  <property fmtid="{D5CDD505-2E9C-101B-9397-08002B2CF9AE}" pid="4" name="KSOTemplateDocerSaveRecord">
    <vt:lpwstr>eyJoZGlkIjoiNjk3YzhkMDIyYTVhMTE4NWU0MzExM2UxY2QxOTE2ZmUiLCJ1c2VySWQiOiIzMTQ0NjA5NjcifQ==</vt:lpwstr>
  </property>
</Properties>
</file>